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E3" w:rsidRDefault="005B3EE3" w:rsidP="005B3EE3">
      <w:pPr>
        <w:pStyle w:val="tkForma"/>
      </w:pPr>
    </w:p>
    <w:p w:rsidR="005B3EE3" w:rsidRDefault="005B3EE3" w:rsidP="005B3EE3">
      <w:pPr>
        <w:pStyle w:val="tkForma"/>
      </w:pPr>
      <w:r>
        <w:t>ПОСТАНО</w:t>
      </w:r>
      <w:r>
        <w:t xml:space="preserve">ВЛЕНИЕ ПРАВИТЕЛЬСТВА КЫРГЫЗСКОЙ </w:t>
      </w:r>
      <w:r>
        <w:t>РЕСПУБЛИКИ</w:t>
      </w:r>
    </w:p>
    <w:p w:rsidR="005B3EE3" w:rsidRDefault="005B3EE3" w:rsidP="005B3EE3">
      <w:pPr>
        <w:pStyle w:val="tkRekvizit"/>
      </w:pPr>
      <w:proofErr w:type="spellStart"/>
      <w:r>
        <w:t>г</w:t>
      </w:r>
      <w:proofErr w:type="gramStart"/>
      <w:r>
        <w:t>.Б</w:t>
      </w:r>
      <w:proofErr w:type="gramEnd"/>
      <w:r>
        <w:t>ишкек</w:t>
      </w:r>
      <w:proofErr w:type="spellEnd"/>
      <w:r>
        <w:t>, от 8 июля 2014 года № 376</w:t>
      </w:r>
    </w:p>
    <w:p w:rsidR="005B3EE3" w:rsidRDefault="005B3EE3" w:rsidP="005B3EE3">
      <w:pPr>
        <w:pStyle w:val="tkNazvanie"/>
      </w:pPr>
      <w:r>
        <w:t>Об утверждении Программы Правительства Кыргызской Республики по развитию сферы обращения лекарственных средств в Кыргызской Республике на 2014-2020 годы</w:t>
      </w:r>
    </w:p>
    <w:p w:rsidR="005B3EE3" w:rsidRDefault="005B3EE3" w:rsidP="005B3EE3">
      <w:pPr>
        <w:pStyle w:val="tkTekst"/>
      </w:pPr>
      <w:r>
        <w:t>В целях реализации Закона Кыргызской Республики "О лекарственных средствах", дальнейшего совершенствования фармацевтического сектора, в соответствии со статьями 10 и 17 конституционного Закона Кыргызской Республики "О Правительстве Кыргызской Республики" Правительство Кыргызской Республики постановляет:</w:t>
      </w:r>
    </w:p>
    <w:p w:rsidR="005B3EE3" w:rsidRDefault="005B3EE3" w:rsidP="005B3EE3">
      <w:pPr>
        <w:pStyle w:val="tkTekst"/>
      </w:pPr>
      <w:r>
        <w:t>1. Утвердить прилагаемые:</w:t>
      </w:r>
    </w:p>
    <w:p w:rsidR="005B3EE3" w:rsidRDefault="005B3EE3" w:rsidP="005B3EE3">
      <w:pPr>
        <w:pStyle w:val="tkTekst"/>
      </w:pPr>
      <w:r>
        <w:t>- Программу Правительства Кыргызской Республики по развитию сферы обращения лекарственных средств в Кыргызской Республике на 2014-2020 годы;</w:t>
      </w:r>
    </w:p>
    <w:p w:rsidR="005B3EE3" w:rsidRDefault="005B3EE3" w:rsidP="005B3EE3">
      <w:pPr>
        <w:pStyle w:val="tkTekst"/>
      </w:pPr>
      <w:r>
        <w:t>- План мероприятий по реализации Программы Правительства Кыргызской Республики по развитию сферы обращения лекарственных средств в Кыргызской Республике на 2014-2020 годы.</w:t>
      </w:r>
    </w:p>
    <w:p w:rsidR="005B3EE3" w:rsidRDefault="005B3EE3" w:rsidP="005B3EE3">
      <w:pPr>
        <w:pStyle w:val="tkTekst"/>
      </w:pPr>
      <w:r>
        <w:t>2. Министерству здравоохранения Кыргызской Республики осуществлять общую координацию реализации Программы Правительства Кыргызской Республики по развитию сферы обращения лекарственных средств в Кыргызской Республике на 2014-2020 годы и Плана мероприятий по ее реализации.</w:t>
      </w:r>
    </w:p>
    <w:p w:rsidR="005B3EE3" w:rsidRDefault="005B3EE3" w:rsidP="005B3EE3">
      <w:pPr>
        <w:pStyle w:val="tkTekst"/>
      </w:pPr>
      <w:r>
        <w:t>3. Признать утратившим силу постановление Правительства Кыргызской Республики "О Государственной лекарственной политике Кыргызской Республики на 2007-2010 годы" от 12 января 2007 года № 11.</w:t>
      </w:r>
    </w:p>
    <w:p w:rsidR="005B3EE3" w:rsidRDefault="005B3EE3" w:rsidP="005B3EE3">
      <w:pPr>
        <w:pStyle w:val="tkTekst"/>
      </w:pPr>
      <w:r>
        <w:t>4. Настоящее постановление вступает в силу со дня официального опубликования.</w:t>
      </w:r>
    </w:p>
    <w:p w:rsidR="005B3EE3" w:rsidRDefault="005B3EE3" w:rsidP="005B3EE3">
      <w:pPr>
        <w:pStyle w:val="tkKomentarij"/>
      </w:pPr>
      <w:proofErr w:type="gramStart"/>
      <w:r>
        <w:t>Опубликован</w:t>
      </w:r>
      <w:proofErr w:type="gramEnd"/>
      <w:r>
        <w:t xml:space="preserve"> в газете "</w:t>
      </w:r>
      <w:proofErr w:type="spellStart"/>
      <w:r>
        <w:t>Эркин</w:t>
      </w:r>
      <w:proofErr w:type="spellEnd"/>
      <w:r>
        <w:t xml:space="preserve"> </w:t>
      </w:r>
      <w:proofErr w:type="spellStart"/>
      <w:r>
        <w:t>Тоо</w:t>
      </w:r>
      <w:proofErr w:type="spellEnd"/>
      <w:r>
        <w:t>" от 11 июля 2014 года № 54</w:t>
      </w:r>
    </w:p>
    <w:p w:rsidR="005B3EE3" w:rsidRDefault="005B3EE3" w:rsidP="005B3EE3">
      <w:pPr>
        <w:pStyle w:val="tkTekst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отдел образования, культуры и спорта Аппарата Правительства Кыргызской Республики.</w:t>
      </w:r>
    </w:p>
    <w:p w:rsidR="005B3EE3" w:rsidRDefault="005B3EE3" w:rsidP="005B3EE3">
      <w:pPr>
        <w:pStyle w:val="tkTeks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5B3EE3" w:rsidTr="005B3EE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Podpis"/>
              <w:rPr>
                <w:lang w:eastAsia="en-US"/>
              </w:rPr>
            </w:pPr>
            <w:r>
              <w:rPr>
                <w:lang w:eastAsia="en-US"/>
              </w:rPr>
              <w:t>Премьер-министр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Podpis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3EE3" w:rsidRDefault="005B3EE3">
            <w:pPr>
              <w:pStyle w:val="tkPodpis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торбаев</w:t>
            </w:r>
            <w:proofErr w:type="spellEnd"/>
          </w:p>
        </w:tc>
      </w:tr>
    </w:tbl>
    <w:p w:rsidR="005B3EE3" w:rsidRDefault="005B3EE3"/>
    <w:p w:rsidR="005B3EE3" w:rsidRDefault="005B3EE3"/>
    <w:p w:rsidR="005B3EE3" w:rsidRDefault="005B3EE3"/>
    <w:p w:rsidR="005B3EE3" w:rsidRDefault="005B3EE3"/>
    <w:p w:rsidR="005B3EE3" w:rsidRDefault="005B3EE3"/>
    <w:p w:rsidR="005B3EE3" w:rsidRDefault="005B3EE3"/>
    <w:p w:rsidR="005B3EE3" w:rsidRDefault="005B3EE3" w:rsidP="005B3EE3">
      <w:pPr>
        <w:pStyle w:val="tkNazvani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5B3EE3" w:rsidRDefault="005B3EE3" w:rsidP="005B3EE3">
      <w:pPr>
        <w:pStyle w:val="tkNazvanie"/>
      </w:pPr>
      <w:r>
        <w:lastRenderedPageBreak/>
        <w:t>ПРОГРАММА</w:t>
      </w:r>
      <w:r>
        <w:br/>
        <w:t>Правительства Кыргызской Республики по развитию сферы обращения лекарственных средств в Кыргызской Республике на 2014-2020 годы</w:t>
      </w:r>
    </w:p>
    <w:p w:rsidR="005B3EE3" w:rsidRDefault="005B3EE3" w:rsidP="005B3EE3">
      <w:pPr>
        <w:pStyle w:val="tkZagolovok3"/>
      </w:pPr>
      <w:bookmarkStart w:id="0" w:name="g0"/>
      <w:bookmarkEnd w:id="0"/>
      <w:r>
        <w:t>Введение</w:t>
      </w:r>
    </w:p>
    <w:p w:rsidR="005B3EE3" w:rsidRDefault="005B3EE3" w:rsidP="005B3EE3">
      <w:pPr>
        <w:pStyle w:val="tkTekst"/>
      </w:pPr>
      <w:hyperlink r:id="rId5" w:history="1">
        <w:r>
          <w:rPr>
            <w:rStyle w:val="a3"/>
          </w:rPr>
          <w:t>Конституция</w:t>
        </w:r>
      </w:hyperlink>
      <w:r>
        <w:t xml:space="preserve"> Кыргызской Республики декларирует право каждого гражданина на охрану здоровья. Обеспечение доступа к лекарствам как неотъемлемой части охраны здоровья населения является одной из важнейших задач государства. Гармоничное развитие фармацевтического сектора имеет важное социальное и экономическое значение для Кыргызстана.</w:t>
      </w:r>
    </w:p>
    <w:p w:rsidR="005B3EE3" w:rsidRDefault="005B3EE3" w:rsidP="005B3EE3">
      <w:pPr>
        <w:pStyle w:val="tkTekst"/>
      </w:pPr>
      <w:r>
        <w:t>Программа Правительства Кыргызской Республики по развитию сферы обращения лекарственных средств в Кыргызской Республике на 2014-2020 годы (далее - Программа) определяет принципы, цели, задачи и приоритеты, поставленные Правительством Кыргызской Республики в сфере обращения лекарственных средств, применяемых для профилактики, диагностики и лечения человека. За период реализации трех государственных лекарственных политик отмечается значительный прогре</w:t>
      </w:r>
      <w:proofErr w:type="gramStart"/>
      <w:r>
        <w:t>сс в сф</w:t>
      </w:r>
      <w:proofErr w:type="gramEnd"/>
      <w:r>
        <w:t xml:space="preserve">ере лекарственного обращения. С принятием первой государственной лекарственной политики в 1998 году в республике была создана институциональная база по управлению за обращением лекарственных средств (далее - ЛС) и изделий медицинского назначения (далее - ИМН), включающая как основание самого регуляторного органа, так и установление процедур и механизмов регулирования (регистрация, сертификация, лицензирование, контрольно-аналитическая служба, инспекция). В рамках реализаций государственных лекарственных политик была проведена соответствующая работа по пересмотру законодательства, регламентирующего отношения в сфере обращения ЛС и ИМН. С целью снижения расходов населения были внедрены меры, предусматривающие льготное лекарственное обеспечение, продвижение надлежащей практики назначения лекарств и их рационального использования: лекарственное обеспечение в рамках Программы государственных гарантий по обеспечению граждан Кыргызской Республики медико-санитарной помощью (далее - ЛО ПГГ), Дополнительная программа обязательного медицинского страхования по лекарственному обеспечению на амбулаторном уровне (далее - ДП ОМС), отбор ЛС для включения в Перечень жизненно важных лекарственных средств (далее - ПЖВЛС), разработка Формуляра основных ЛС, разработка клинических руководств и клинических протоколов (далее - </w:t>
      </w:r>
      <w:proofErr w:type="gramStart"/>
      <w:r>
        <w:t>КР</w:t>
      </w:r>
      <w:proofErr w:type="gramEnd"/>
      <w:r>
        <w:t xml:space="preserve">/КП). В рамках льготных лекарственных программ внедрен порядок рецептурного отпуска и прописывания ЛС под </w:t>
      </w:r>
      <w:proofErr w:type="spellStart"/>
      <w:r>
        <w:t>генерическими</w:t>
      </w:r>
      <w:proofErr w:type="spellEnd"/>
      <w:r>
        <w:t xml:space="preserve"> наименованиями.</w:t>
      </w:r>
    </w:p>
    <w:p w:rsidR="005B3EE3" w:rsidRDefault="005B3EE3" w:rsidP="005B3EE3">
      <w:pPr>
        <w:pStyle w:val="tkTekst"/>
      </w:pPr>
      <w:r>
        <w:t>Были заложены основы для обеспечения географической и физической доступности ЛС, значительно расширилась сеть аптечных учреждений, в том числе в селах.</w:t>
      </w:r>
    </w:p>
    <w:p w:rsidR="005B3EE3" w:rsidRDefault="005B3EE3" w:rsidP="005B3EE3">
      <w:pPr>
        <w:pStyle w:val="tkTekst"/>
      </w:pPr>
      <w:r>
        <w:t xml:space="preserve">В учебные программы медицинского образования интегрированы принципы доказательной медицины и рационального использования лекарственных средств. Начато внедрение информационных технологий на уровне Департамента лекарственного обеспечения и медицинской техники (далее - </w:t>
      </w:r>
      <w:proofErr w:type="spellStart"/>
      <w:r>
        <w:t>ДЛОиМТ</w:t>
      </w:r>
      <w:proofErr w:type="spellEnd"/>
      <w:r>
        <w:t>), Фонда обязательного медицинского страхования при Правительстве Кыргызской Республики (далее - ФОМС) и организаций здравоохранения.</w:t>
      </w:r>
    </w:p>
    <w:p w:rsidR="005B3EE3" w:rsidRDefault="005B3EE3" w:rsidP="005B3EE3">
      <w:pPr>
        <w:pStyle w:val="tkTekst"/>
      </w:pPr>
      <w:r>
        <w:t xml:space="preserve">Несмотря на имеющиеся достижения, в Кыргызстане существует ряд проблем. Наиболее острой из них является растущее финансовое бремя населения, непосредственно связанное с расходами на ЛС и обуславливающее ограничения в их доступности. Неэтичная маркетинговая практика со стороны фармацевтических компаний, включая активную рекламу ЛС в средствах массовой информации, способствует дальнейшему росту цен на ЛС, чрезмерному потреблению ЛС среди населения, как по врачебному назначению, так и в результате самолечения. Сохраняется необходимость дальнейшего совершенствования процессов регистрации, связанных с безопасностью, эффективностью и качеством ЛС, продвижения принципов рационального использования ЛС в практическое здравоохранение. Слабость институционального потенциала органов управления сферой лекарственного обращения наряду с непрекращающимися проверками регуляторного органа обуславливают недостаточную координацию и прозрачность </w:t>
      </w:r>
      <w:r>
        <w:lastRenderedPageBreak/>
        <w:t>деятельности в данной области, слабое межведомственное сотрудничество и наличие юридических коллизий в законодательстве.</w:t>
      </w:r>
    </w:p>
    <w:p w:rsidR="005B3EE3" w:rsidRDefault="005B3EE3" w:rsidP="005B3EE3">
      <w:pPr>
        <w:pStyle w:val="tkTekst"/>
      </w:pPr>
      <w:r>
        <w:t xml:space="preserve">Программа и План мероприятий по ее реализации будут способствовать достижению целей </w:t>
      </w:r>
      <w:hyperlink r:id="rId6" w:history="1">
        <w:r>
          <w:rPr>
            <w:rStyle w:val="a3"/>
          </w:rPr>
          <w:t>Национальной программы</w:t>
        </w:r>
      </w:hyperlink>
      <w:r>
        <w:t xml:space="preserve"> реформирования системы здравоохранения "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соолук</w:t>
      </w:r>
      <w:proofErr w:type="spellEnd"/>
      <w:r>
        <w:t xml:space="preserve">", утвержденной </w:t>
      </w:r>
      <w:hyperlink r:id="rId7" w:history="1">
        <w:r>
          <w:rPr>
            <w:rStyle w:val="a3"/>
          </w:rPr>
          <w:t>постановлением</w:t>
        </w:r>
      </w:hyperlink>
      <w:r>
        <w:t xml:space="preserve"> Правительства Кыргызской Республики от 24 мая 2012 года № 309, в части улучшения показателей здоровья населения по приоритетным направлениям и качества оказания ключевых индивидуальных услуг.</w:t>
      </w:r>
    </w:p>
    <w:p w:rsidR="005B3EE3" w:rsidRDefault="005B3EE3" w:rsidP="005B3EE3">
      <w:pPr>
        <w:pStyle w:val="tkZagolovok3"/>
      </w:pPr>
      <w:bookmarkStart w:id="1" w:name="g1"/>
      <w:bookmarkEnd w:id="1"/>
      <w:r>
        <w:t>Глава 1. Цель и задачи Программы</w:t>
      </w:r>
    </w:p>
    <w:p w:rsidR="005B3EE3" w:rsidRDefault="005B3EE3" w:rsidP="005B3EE3">
      <w:pPr>
        <w:pStyle w:val="tkTekst"/>
      </w:pPr>
      <w:r>
        <w:t>Целью Программы является обеспечение доступности жизненно важных, безопасных, эффективных и качественных ЛС для граждан Кыргызской Республики и их рациональное использование.</w:t>
      </w:r>
    </w:p>
    <w:p w:rsidR="005B3EE3" w:rsidRDefault="005B3EE3" w:rsidP="005B3EE3">
      <w:pPr>
        <w:pStyle w:val="tkTekst"/>
      </w:pPr>
      <w:r>
        <w:t>Задачами Программы являются:</w:t>
      </w:r>
    </w:p>
    <w:p w:rsidR="005B3EE3" w:rsidRDefault="005B3EE3" w:rsidP="005B3EE3">
      <w:pPr>
        <w:pStyle w:val="tkTekst"/>
      </w:pPr>
      <w:r>
        <w:t xml:space="preserve">1) обеспечение экономической доступности </w:t>
      </w:r>
      <w:proofErr w:type="gramStart"/>
      <w:r>
        <w:t>основных</w:t>
      </w:r>
      <w:proofErr w:type="gramEnd"/>
      <w:r>
        <w:t xml:space="preserve"> ЛС и ИМН;</w:t>
      </w:r>
    </w:p>
    <w:p w:rsidR="005B3EE3" w:rsidRDefault="005B3EE3" w:rsidP="005B3EE3">
      <w:pPr>
        <w:pStyle w:val="tkTekst"/>
      </w:pPr>
      <w:r>
        <w:t xml:space="preserve">2) обеспечение присутствия на рынке </w:t>
      </w:r>
      <w:proofErr w:type="gramStart"/>
      <w:r>
        <w:t>безопасных</w:t>
      </w:r>
      <w:proofErr w:type="gramEnd"/>
      <w:r>
        <w:t xml:space="preserve">, эффективных и качественных </w:t>
      </w:r>
      <w:proofErr w:type="spellStart"/>
      <w:r>
        <w:t>генериков</w:t>
      </w:r>
      <w:proofErr w:type="spellEnd"/>
      <w:r>
        <w:t>, обладающих равной оригинальному ЛС клинической эффективностью;</w:t>
      </w:r>
    </w:p>
    <w:p w:rsidR="005B3EE3" w:rsidRDefault="005B3EE3" w:rsidP="005B3EE3">
      <w:pPr>
        <w:pStyle w:val="tkTekst"/>
      </w:pPr>
      <w:r>
        <w:t>3) повышение ответственности и роли Министерства здравоохранения Кыргызской Республики (далее - Минздрав) в координации лекарственной политики и оптимизация структуры управления обращением ЛС;</w:t>
      </w:r>
    </w:p>
    <w:p w:rsidR="005B3EE3" w:rsidRDefault="005B3EE3" w:rsidP="005B3EE3">
      <w:pPr>
        <w:pStyle w:val="tkTekst"/>
      </w:pPr>
      <w:r>
        <w:t>4) признание ЛС особым видом продукции, оказывающей влияние на здоровье людей, качество и эффективность которых объективно не всегда могут оценить ни врач, назначающий ЛС, ни пациент;</w:t>
      </w:r>
    </w:p>
    <w:p w:rsidR="005B3EE3" w:rsidRDefault="005B3EE3" w:rsidP="005B3EE3">
      <w:pPr>
        <w:pStyle w:val="tkTekst"/>
      </w:pPr>
      <w:r>
        <w:t>5) обеспечение эффективности и прозрачности закупок ЛС и ИМН во всех организациях здравоохранения;</w:t>
      </w:r>
    </w:p>
    <w:p w:rsidR="005B3EE3" w:rsidRDefault="005B3EE3" w:rsidP="005B3EE3">
      <w:pPr>
        <w:pStyle w:val="tkTekst"/>
      </w:pPr>
      <w:r>
        <w:t>6) разработка эффективной ценовой политики;</w:t>
      </w:r>
    </w:p>
    <w:p w:rsidR="005B3EE3" w:rsidRDefault="005B3EE3" w:rsidP="005B3EE3">
      <w:pPr>
        <w:pStyle w:val="tkTekst"/>
      </w:pPr>
      <w:r>
        <w:t>7) разработка мер противодействия неэтичному маркетингу ЛС и ИМН;</w:t>
      </w:r>
    </w:p>
    <w:p w:rsidR="005B3EE3" w:rsidRDefault="005B3EE3" w:rsidP="005B3EE3">
      <w:pPr>
        <w:pStyle w:val="tkTekst"/>
      </w:pPr>
      <w:r>
        <w:t xml:space="preserve">8) обеспечение доступности для населения ЛС, </w:t>
      </w:r>
      <w:proofErr w:type="gramStart"/>
      <w:r>
        <w:t>включенных</w:t>
      </w:r>
      <w:proofErr w:type="gramEnd"/>
      <w:r>
        <w:t xml:space="preserve"> в ПЖВЛС;</w:t>
      </w:r>
    </w:p>
    <w:p w:rsidR="005B3EE3" w:rsidRDefault="005B3EE3" w:rsidP="005B3EE3">
      <w:pPr>
        <w:pStyle w:val="tkTekst"/>
      </w:pPr>
      <w:r>
        <w:t>9) поэтапное внедрение правил надлежащих практик в сфере обращения лекарственных средств;</w:t>
      </w:r>
    </w:p>
    <w:p w:rsidR="005B3EE3" w:rsidRDefault="005B3EE3" w:rsidP="005B3EE3">
      <w:pPr>
        <w:pStyle w:val="tkTekst"/>
      </w:pPr>
      <w:r>
        <w:t xml:space="preserve">10) обеспечение эффективного и своевременного </w:t>
      </w:r>
      <w:proofErr w:type="spellStart"/>
      <w:r>
        <w:t>постмаркетингового</w:t>
      </w:r>
      <w:proofErr w:type="spellEnd"/>
      <w:r>
        <w:t xml:space="preserve"> контроля безопасности, эффективности и качества лекарств;</w:t>
      </w:r>
    </w:p>
    <w:p w:rsidR="005B3EE3" w:rsidRDefault="005B3EE3" w:rsidP="005B3EE3">
      <w:pPr>
        <w:pStyle w:val="tkTekst"/>
      </w:pPr>
      <w:r>
        <w:t>11) обеспечение координации деятельности заинтересованных государственных структур в борьбе с нелегальным рынком ЛС и ИМН;</w:t>
      </w:r>
    </w:p>
    <w:p w:rsidR="005B3EE3" w:rsidRDefault="005B3EE3" w:rsidP="005B3EE3">
      <w:pPr>
        <w:pStyle w:val="tkTekst"/>
      </w:pPr>
      <w:r>
        <w:t>12) обеспечение прозрачности в сферы лекарственного обращения и регулирования обращения ЛС и ИМН через создание единой информационной системы;</w:t>
      </w:r>
    </w:p>
    <w:p w:rsidR="005B3EE3" w:rsidRDefault="005B3EE3" w:rsidP="005B3EE3">
      <w:pPr>
        <w:pStyle w:val="tkTekst"/>
      </w:pPr>
      <w:r>
        <w:t>13) укрепление кадрового потенциала в сфере обращения ЛС.</w:t>
      </w:r>
    </w:p>
    <w:p w:rsidR="005B3EE3" w:rsidRDefault="005B3EE3" w:rsidP="005B3EE3">
      <w:pPr>
        <w:pStyle w:val="tkTekst"/>
      </w:pPr>
      <w:r>
        <w:t>Реализация Программы будет основываться на следующих принципах:</w:t>
      </w:r>
    </w:p>
    <w:p w:rsidR="005B3EE3" w:rsidRDefault="005B3EE3" w:rsidP="005B3EE3">
      <w:pPr>
        <w:pStyle w:val="tkTekst"/>
      </w:pPr>
      <w:r>
        <w:t>1) преемственность политики реформ здравоохранения;</w:t>
      </w:r>
    </w:p>
    <w:p w:rsidR="005B3EE3" w:rsidRDefault="005B3EE3" w:rsidP="005B3EE3">
      <w:pPr>
        <w:pStyle w:val="tkTekst"/>
      </w:pPr>
      <w:r>
        <w:t xml:space="preserve">2) ориентированность на обеспечение справедливости в доступе к жизненно </w:t>
      </w:r>
      <w:proofErr w:type="gramStart"/>
      <w:r>
        <w:t>важным</w:t>
      </w:r>
      <w:proofErr w:type="gramEnd"/>
      <w:r>
        <w:t xml:space="preserve"> ЛС, особенно для уязвимых слоев населения;</w:t>
      </w:r>
    </w:p>
    <w:p w:rsidR="005B3EE3" w:rsidRDefault="005B3EE3" w:rsidP="005B3EE3">
      <w:pPr>
        <w:pStyle w:val="tkTekst"/>
      </w:pPr>
      <w:r>
        <w:t xml:space="preserve">3) дальнейшая поддержка политики использования </w:t>
      </w:r>
      <w:proofErr w:type="spellStart"/>
      <w:r>
        <w:t>генерических</w:t>
      </w:r>
      <w:proofErr w:type="spellEnd"/>
      <w:r>
        <w:t xml:space="preserve"> ЛС;</w:t>
      </w:r>
    </w:p>
    <w:p w:rsidR="005B3EE3" w:rsidRDefault="005B3EE3" w:rsidP="005B3EE3">
      <w:pPr>
        <w:pStyle w:val="tkTekst"/>
      </w:pPr>
      <w:r>
        <w:t>4) ориентированность сферы лекарственного обращения на соблюдение этических норм;</w:t>
      </w:r>
    </w:p>
    <w:p w:rsidR="005B3EE3" w:rsidRDefault="005B3EE3" w:rsidP="005B3EE3">
      <w:pPr>
        <w:pStyle w:val="tkTekst"/>
      </w:pPr>
      <w:r>
        <w:t>5) прозрачность на всех этапах процесса лекарственного обращения;</w:t>
      </w:r>
    </w:p>
    <w:p w:rsidR="005B3EE3" w:rsidRDefault="005B3EE3" w:rsidP="005B3EE3">
      <w:pPr>
        <w:pStyle w:val="tkTekst"/>
      </w:pPr>
      <w:r>
        <w:t>6) широкое вовлечение всех заинтересованных сторон в процесс формирования, реализации, оценки политики и обратной связи в сфере ЛС.</w:t>
      </w:r>
    </w:p>
    <w:p w:rsidR="005B3EE3" w:rsidRDefault="005B3EE3" w:rsidP="005B3EE3">
      <w:pPr>
        <w:pStyle w:val="tkZagolovok3"/>
      </w:pPr>
      <w:bookmarkStart w:id="2" w:name="g2"/>
      <w:bookmarkEnd w:id="2"/>
    </w:p>
    <w:p w:rsidR="005B3EE3" w:rsidRDefault="005B3EE3" w:rsidP="005B3EE3">
      <w:pPr>
        <w:pStyle w:val="tkZagolovok3"/>
      </w:pPr>
      <w:bookmarkStart w:id="3" w:name="_GoBack"/>
      <w:bookmarkEnd w:id="3"/>
      <w:r>
        <w:lastRenderedPageBreak/>
        <w:t>Глава 2. Обеспечение экономической доступности лекарственных средств и изделий медицинского назначения</w:t>
      </w:r>
    </w:p>
    <w:p w:rsidR="005B3EE3" w:rsidRDefault="005B3EE3" w:rsidP="005B3EE3">
      <w:pPr>
        <w:pStyle w:val="tkZagolovok4"/>
      </w:pPr>
      <w:bookmarkStart w:id="4" w:name="p2_1"/>
      <w:bookmarkEnd w:id="4"/>
      <w:r>
        <w:t>§ 1. Подходы к улучшению экономической доступности лекарственных средств</w:t>
      </w:r>
    </w:p>
    <w:p w:rsidR="005B3EE3" w:rsidRDefault="005B3EE3" w:rsidP="005B3EE3">
      <w:pPr>
        <w:pStyle w:val="tkTekst"/>
      </w:pPr>
      <w:r>
        <w:t>Одним из важных результатов настоящей Программы ожидается улучшение экономической доступности ЛС через совершенствование существующих процедур и практик закупок для реализации внутренних резервов экономии и рационализации затрат, влияющих на спрос на ЛС, а также через внедрение новых подходов государственного влияния на их цены.</w:t>
      </w:r>
    </w:p>
    <w:p w:rsidR="005B3EE3" w:rsidRDefault="005B3EE3" w:rsidP="005B3EE3">
      <w:pPr>
        <w:pStyle w:val="tkTekst"/>
      </w:pPr>
      <w:r>
        <w:t xml:space="preserve">Регулирование спроса на ЛС предлагается осуществлять </w:t>
      </w:r>
      <w:proofErr w:type="gramStart"/>
      <w:r>
        <w:t>через</w:t>
      </w:r>
      <w:proofErr w:type="gramEnd"/>
      <w:r>
        <w:t>:</w:t>
      </w:r>
    </w:p>
    <w:p w:rsidR="005B3EE3" w:rsidRDefault="005B3EE3" w:rsidP="005B3EE3">
      <w:pPr>
        <w:pStyle w:val="tkTekst"/>
      </w:pPr>
      <w:r>
        <w:t xml:space="preserve">- внедрение эффективной стратегии отбора </w:t>
      </w:r>
      <w:proofErr w:type="gramStart"/>
      <w:r>
        <w:t>основных</w:t>
      </w:r>
      <w:proofErr w:type="gramEnd"/>
      <w:r>
        <w:t xml:space="preserve"> ЛС и повышение спроса на более дешевые </w:t>
      </w:r>
      <w:proofErr w:type="spellStart"/>
      <w:r>
        <w:t>генерические</w:t>
      </w:r>
      <w:proofErr w:type="spellEnd"/>
      <w:r>
        <w:t xml:space="preserve"> ЛС, при обеспечении равной клинической эффективности;</w:t>
      </w:r>
    </w:p>
    <w:p w:rsidR="005B3EE3" w:rsidRDefault="005B3EE3" w:rsidP="005B3EE3">
      <w:pPr>
        <w:pStyle w:val="tkTekst"/>
      </w:pPr>
      <w:r>
        <w:t>- рационализацию практики потребления ЛС;</w:t>
      </w:r>
    </w:p>
    <w:p w:rsidR="005B3EE3" w:rsidRDefault="005B3EE3" w:rsidP="005B3EE3">
      <w:pPr>
        <w:pStyle w:val="tkTekst"/>
      </w:pPr>
      <w:r>
        <w:t>- совершенствование программы льготного лекарственного обеспечения граждан;</w:t>
      </w:r>
    </w:p>
    <w:p w:rsidR="005B3EE3" w:rsidRDefault="005B3EE3" w:rsidP="005B3EE3">
      <w:pPr>
        <w:pStyle w:val="tkTekst"/>
      </w:pPr>
      <w:r>
        <w:t>- оптимизацию системы государственных закупок ЛС.</w:t>
      </w:r>
    </w:p>
    <w:p w:rsidR="005B3EE3" w:rsidRDefault="005B3EE3" w:rsidP="005B3EE3">
      <w:pPr>
        <w:pStyle w:val="tkTekst"/>
      </w:pPr>
      <w:r>
        <w:t>Система государственного влияния на цены будет определяться наличием взвешенной ценовой политики государства в отношении фармацевтической продукции для обеспечения доступных цен для населения на лекарства, в особенности из ПЖВЛС.</w:t>
      </w:r>
    </w:p>
    <w:p w:rsidR="005B3EE3" w:rsidRDefault="005B3EE3" w:rsidP="005B3EE3">
      <w:pPr>
        <w:pStyle w:val="tkZagolovok4"/>
      </w:pPr>
      <w:bookmarkStart w:id="5" w:name="p2_2"/>
      <w:bookmarkEnd w:id="5"/>
      <w:r>
        <w:t>§ 2. Система отбора лекарственных средств</w:t>
      </w:r>
    </w:p>
    <w:p w:rsidR="005B3EE3" w:rsidRDefault="005B3EE3" w:rsidP="005B3EE3">
      <w:pPr>
        <w:pStyle w:val="tkTekst"/>
      </w:pPr>
      <w:proofErr w:type="gramStart"/>
      <w:r>
        <w:t>С целью сокращения расходов на неэффективные виды лекарственной помощи и концентрации усилий на предоставлении равного доступа граждан к самым эффективным и безопасным научно-обоснованным ЛС в пределах имеющихся ресурсов, Правительством Кыргызской Республики периодически утверждается Перечень жизненно важных лекарственных средств, с учетом рекомендаций Всемирной организации здравоохранения (далее - ВОЗ).</w:t>
      </w:r>
      <w:proofErr w:type="gramEnd"/>
    </w:p>
    <w:p w:rsidR="005B3EE3" w:rsidRDefault="005B3EE3" w:rsidP="005B3EE3">
      <w:pPr>
        <w:pStyle w:val="tkTekst"/>
      </w:pPr>
      <w:r>
        <w:t>Так как государственная политика предполагает обеспечение граждан ЛС, прежде всего из Перечня жизненно важных лекарственных средств (далее - ПЖВЛС), на основе которого формируются все лекарственные программы, внедренные в Кыргызстане, а также осуществляются государственные закупки, важно обеспечить высокое качество ЛС, включенных в ПЖВЛС. Включение ЛС в ПЖВЛС должно быть результатом отбора, основными критериями которого должны быть безопасность, доказанная клиническая эффективность, затраты - эффективность. При этом должны быть учтены эпидемиологическая ситуация в стране и приоритеты в сфере лекарственного обращения.</w:t>
      </w:r>
    </w:p>
    <w:p w:rsidR="005B3EE3" w:rsidRDefault="005B3EE3" w:rsidP="005B3EE3">
      <w:pPr>
        <w:pStyle w:val="tkTekst"/>
      </w:pPr>
      <w:r>
        <w:t>Больничные списки ЛС для проведения закупок формируются больницами самостоятельно на основе ПЖВЛС. Для повышения доступности ЛС с учетом локальных и специфических потребностей допускается включение до 20% от списка ЛС, не входящих в ПЖВЛС. При этом</w:t>
      </w:r>
      <w:proofErr w:type="gramStart"/>
      <w:r>
        <w:t>,</w:t>
      </w:r>
      <w:proofErr w:type="gramEnd"/>
      <w:r>
        <w:t xml:space="preserve"> объем средств, направляемый на закупку дополнительных препаратов, в настоящее время четко не определен. Это также может приводить к необоснованным и нерациональным тратам ресурсов.</w:t>
      </w:r>
    </w:p>
    <w:p w:rsidR="005B3EE3" w:rsidRDefault="005B3EE3" w:rsidP="005B3EE3">
      <w:pPr>
        <w:pStyle w:val="tkTekst"/>
      </w:pPr>
      <w:r>
        <w:t>В рамках настоящей Программы предлагается разработка порядка отбора ЛС с формированием ПЖВЛС на основе следующих принципов:</w:t>
      </w:r>
    </w:p>
    <w:p w:rsidR="005B3EE3" w:rsidRDefault="005B3EE3" w:rsidP="005B3EE3">
      <w:pPr>
        <w:pStyle w:val="tkTekst"/>
      </w:pPr>
      <w:r>
        <w:t>1) социальная справедливость, равная доступность к базовой лекарственной помощи. В первую очередь в ПЖВЛС включаются ЛС, применяемые для лечения социально значимых болезней, несущих наибольшую нагрузку и бремя на государство, общество и личность;</w:t>
      </w:r>
    </w:p>
    <w:p w:rsidR="005B3EE3" w:rsidRDefault="005B3EE3" w:rsidP="005B3EE3">
      <w:pPr>
        <w:pStyle w:val="tkTekst"/>
      </w:pPr>
      <w:r>
        <w:t>2) отбор на основе доказанной клинической значимости и безопасности с учетом затраты - эффективности. В ПЖВЛС включаются научно обоснованные, безопасные и эффективные препараты, подтвержденные научными доказательствами и медицинской практикой;</w:t>
      </w:r>
    </w:p>
    <w:p w:rsidR="005B3EE3" w:rsidRDefault="005B3EE3" w:rsidP="005B3EE3">
      <w:pPr>
        <w:pStyle w:val="tkTekst"/>
      </w:pPr>
      <w:r>
        <w:t xml:space="preserve">3) прозрачность и привлечение широкой общественности к процессу отбора лекарственных средств. Оценка и обоснование заключений отбора ЛС должны быть открыты и </w:t>
      </w:r>
      <w:proofErr w:type="gramStart"/>
      <w:r>
        <w:t>широко доступны</w:t>
      </w:r>
      <w:proofErr w:type="gramEnd"/>
      <w:r>
        <w:t xml:space="preserve"> для публичного обзора, обсуждения, критики и обжалования осуществляться через создание </w:t>
      </w:r>
      <w:r>
        <w:lastRenderedPageBreak/>
        <w:t xml:space="preserve">соответствующих нормативных правовых документов. При разработке ограничительных списков или формуляров необходимо минимизировать возможность злоупотреблений, повысить ответственность за принятие решений. </w:t>
      </w:r>
      <w:proofErr w:type="gramStart"/>
      <w:r>
        <w:t>Для устранения искажений в оценках и заключениях организации и специалисты, производящие оценку, отбор и закупки ЖВЛС, должны принимать решения без участия лиц, имеющих потенциальный конфликт интересов, например, специалистов, связанных с производителями и дистрибьюторами лекарств;</w:t>
      </w:r>
      <w:proofErr w:type="gramEnd"/>
    </w:p>
    <w:p w:rsidR="005B3EE3" w:rsidRDefault="005B3EE3" w:rsidP="005B3EE3">
      <w:pPr>
        <w:pStyle w:val="tkTekst"/>
      </w:pPr>
      <w:r>
        <w:t>4) лекарственные программы, предусматривающие частичное возмещение стоимости ЛС, должны формироваться на основе ПЖВЛС;</w:t>
      </w:r>
    </w:p>
    <w:p w:rsidR="005B3EE3" w:rsidRDefault="005B3EE3" w:rsidP="005B3EE3">
      <w:pPr>
        <w:pStyle w:val="tkTekst"/>
      </w:pPr>
      <w:r>
        <w:t>5) закупки лекарственных средств из государственного бюджета осуществляются на основе ПЖВЛС. Допускается включение в больничные списки до 20% ЛС, не входящих в ПЖВЛС, однако все лекарства должны иметь доказательства клинической эффективности, безопасности, рентабельности и документированное подтверждение необходимости в дополнительном включении согласно локальным или специфическим особенностям лечебно-профилактической организации. При этом должны быть обязательно регламентированы объемы средств, направляемых на закупку ЛС, не включенные в ПЖВЛС.</w:t>
      </w:r>
    </w:p>
    <w:p w:rsidR="005B3EE3" w:rsidRDefault="005B3EE3" w:rsidP="005B3EE3">
      <w:pPr>
        <w:pStyle w:val="tkTekst"/>
      </w:pPr>
      <w:r>
        <w:t xml:space="preserve">Будет разработан Порядок отбора основных ЛС, в котором найдет отражение целостная система отбора ЛС в Кыргызской Республике на всех уровнях здравоохранения, определены критерии включения/исключения ЛС и процедуры составления и обновления ПЖВЛС, с учетом приоритетов системы здравоохранения республики, данных фармакологического надзора, </w:t>
      </w:r>
      <w:proofErr w:type="spellStart"/>
      <w:r>
        <w:t>постмаркетингового</w:t>
      </w:r>
      <w:proofErr w:type="spellEnd"/>
      <w:r>
        <w:t xml:space="preserve"> контроля и рекомендаций ВОЗ. Должны быть определены место и роль всех участников отбора, с учетом потенциального конфликта интересов. Процесс формирования больничных списков ЛС, списков ЛС, предоставляемых по программам льготного лекарственного обеспечения, и других списков будет также регламентирован.</w:t>
      </w:r>
    </w:p>
    <w:p w:rsidR="005B3EE3" w:rsidRDefault="005B3EE3" w:rsidP="005B3EE3">
      <w:pPr>
        <w:pStyle w:val="tkTekst"/>
      </w:pPr>
      <w:r>
        <w:t>Необходимо обучение специалистов, принимающих участие в отборе ЛС (члены Национального Лекарственного Комитета, комитетов по качеству и безопасности медицинской помощи в организациях здравоохранения), принципам и методам отбора основных ЛС и критической оценки медицинской информации, поиска доказательств и проведения расчетов затраты-эффективности ЛС.</w:t>
      </w:r>
    </w:p>
    <w:p w:rsidR="005B3EE3" w:rsidRDefault="005B3EE3" w:rsidP="005B3EE3">
      <w:pPr>
        <w:pStyle w:val="tkZagolovok4"/>
      </w:pPr>
      <w:bookmarkStart w:id="6" w:name="p2_3"/>
      <w:bookmarkEnd w:id="6"/>
      <w:r>
        <w:t>§ 3. Государственные закупки</w:t>
      </w:r>
    </w:p>
    <w:p w:rsidR="005B3EE3" w:rsidRDefault="005B3EE3" w:rsidP="005B3EE3">
      <w:pPr>
        <w:pStyle w:val="tkTekst"/>
      </w:pPr>
      <w:r>
        <w:t>В Кыргызской Республике организации здравоохранения являются самым крупным закупщиком в фармацевтическом секторе, осуществляющим закупки ЛС и ИМН в организациях здравоохранения и возмещающим затраты на ЛС в рамках Программы государственных гарантий по обеспечению граждан Кыргызской Республики медико-санитарной помощью и программы ДП ОМС. По оценочным данным, доля государственных закупок ЛС и ИМН составляет около 30% от общего объема продаж в фармацевтической отрасли. Изыскивая пути улучшения экономической доступности основных ЛС для населения, государство может оказывать влияние на цены ЛС в обмен на гарантированный сбыт, т.е. предлагая взаимовыгодные условия для всех участников рынка. Также наиболее эффективным способом снижения цен на ЛС и ИМН является обеспечение прозрачности процесса закупок, включая данные по ценам и объемам закупаемых ЛС и ИМН. Внедрение принципов прозрачности, подотчетности и добросовестности в сферу государственных закупок приведет к снижению расходов на здравоохранение и улучшению экономической доступности основных ЛС. Учитывая эти условия, выбор интервенций для реализации потенциала самого крупного закупщика в секторе должен основываться на справедливом и ответственном подходе, без ущерба для добросовестных участников рынка.</w:t>
      </w:r>
    </w:p>
    <w:p w:rsidR="005B3EE3" w:rsidRDefault="005B3EE3" w:rsidP="005B3EE3">
      <w:pPr>
        <w:pStyle w:val="tkTekst"/>
      </w:pPr>
      <w:r>
        <w:t>Реализация Программы государственных гарантий по обеспечению граждан Кыргызской Республики медико-санитарной помощью, программы ДП ОМС - это регулирование спроса через механизмы возмещения. Введение системы льготного лекарственного обеспечения граждан на амбулаторном уровне в рамках системы обязательного медицинского страхования стало ключевым элементом в решении проблем низкой доступности граждан к лечению с помощью современных эффективных лекарств. Главным инструментом в системе лекарственного обеспечения является возмещение государством значительной части стоимости медицинского препарата.</w:t>
      </w:r>
    </w:p>
    <w:p w:rsidR="005B3EE3" w:rsidRDefault="005B3EE3" w:rsidP="005B3EE3">
      <w:pPr>
        <w:pStyle w:val="tkTekst"/>
      </w:pPr>
      <w:r>
        <w:lastRenderedPageBreak/>
        <w:t xml:space="preserve">В стране имеется опыт реализации программы льготного лекарственного обеспечения - программа ДП ОМС и лекарственное обеспечение по Программе государственных гарантий по обеспечению граждан Кыргызской Республики медико-санитарной помощью, где основным плательщиком выступает ФОМС. Отбор лекарственных средств, реализуемых в рамках льготных программ лекарственного обеспечения, производится из лекарственных средств, входящих в ПЖВЛС, и основан на стратегии Минздрава по определению приоритетных, 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мониторируемых</w:t>
      </w:r>
      <w:proofErr w:type="spellEnd"/>
      <w:r>
        <w:t xml:space="preserve"> заболеваний в стране, использовании клинических протоколов ведения больных и ценовом факторе. Однако</w:t>
      </w:r>
      <w:proofErr w:type="gramStart"/>
      <w:r>
        <w:t>,</w:t>
      </w:r>
      <w:proofErr w:type="gramEnd"/>
      <w:r>
        <w:t xml:space="preserve"> до настоящего времени не разработаны методика и критерии отбора ЛС, для их обращения в рамках существующих льготных программ.</w:t>
      </w:r>
    </w:p>
    <w:p w:rsidR="005B3EE3" w:rsidRDefault="005B3EE3" w:rsidP="005B3EE3">
      <w:pPr>
        <w:pStyle w:val="tkTekst"/>
      </w:pPr>
      <w:proofErr w:type="gramStart"/>
      <w:r>
        <w:t>Договорной</w:t>
      </w:r>
      <w:proofErr w:type="gramEnd"/>
      <w:r>
        <w:t xml:space="preserve"> процесс между страхователем и поставщиками фармацевтических услуг не охватывает вопросы ценообразования ЛС. Отсутствие прозрачной информационной системы мониторинга цен не позволяет врачам и пациентам ориентироваться в ценах на ЛС. Наряду с этим, программы льготного лекарственного обеспечения при надлежащем регулировании имеют большое влияние на сдерживание расходов населения при приобретении лекарств и на повышение экономической доступности ЛС для населения, особенно для социально уязвимых слоев. Население мало информировано или не всегда имеет доступ к программам льготного лекарственного обеспечения. Активность органов местного самоуправления в вопросах развития аптечной сети и реализации программ льготного лекарственного обеспечения еще недостаточно высока. Существующие программы адресной социальной помощи в городе Бишкек для обеспечения лекарственными препаратами социально уязвимых слоев населения и хронических больных требуют координации с государственными программами льготного лекарственного обеспечения в подходах и механизмах реализации.</w:t>
      </w:r>
    </w:p>
    <w:p w:rsidR="005B3EE3" w:rsidRDefault="005B3EE3" w:rsidP="005B3EE3">
      <w:pPr>
        <w:pStyle w:val="tkTekst"/>
      </w:pPr>
      <w:r>
        <w:t>Для усиления роли государственных программ льготного лекарственного обеспечения граждан на амбулаторном уровне, как одного из факторов сдерживания расходов населения, будут пересмотрены принципы и механизмы льготных лекарственных программ, включая критерии определения целевых групп льготников. Договорные отношения с поставщиками фармацевтических услуг будут совершенствоваться с четким определением прав и ответственности обеих сторон, разработкой финансовых стимулов для аптечных учреждений по сдерживанию цен на лекарственные средства.</w:t>
      </w:r>
    </w:p>
    <w:p w:rsidR="005B3EE3" w:rsidRDefault="005B3EE3" w:rsidP="005B3EE3">
      <w:pPr>
        <w:pStyle w:val="tkTekst"/>
      </w:pPr>
      <w:r>
        <w:t>Льготные лекарственные программы должны развиваться в условиях прозрачности и подотчетности, широкого информирования пациентов и врачей через средства массовой информации, в том числе радио и телевидение, проведение информационных кампаний по ценообразованию ЛС.</w:t>
      </w:r>
    </w:p>
    <w:p w:rsidR="005B3EE3" w:rsidRDefault="005B3EE3" w:rsidP="005B3EE3">
      <w:pPr>
        <w:pStyle w:val="tkTekst"/>
      </w:pPr>
      <w:r>
        <w:t xml:space="preserve">Закупки лекарственных средств и изделий медицинского назначения для государственного сектора здравоохранения. </w:t>
      </w:r>
      <w:proofErr w:type="gramStart"/>
      <w:r>
        <w:t>В сфере государственных закупок системы здравоохранения присутствуют такие проблемы, как недостаточная нормативная правовая база, регламентирующая процесс закупок; низкий уровень качества планирования номенклатуры и объемов закупаемых товаров, работ и услуг; зачастую невысокая квалификация членов тендерных комиссий; слабая информированность поставщиков о проводимых государственных закупках и отсутствие автоматизированной системы мониторинга и анализа использования бюджетных средств, направляемых на государственные закупки.</w:t>
      </w:r>
      <w:proofErr w:type="gramEnd"/>
      <w:r>
        <w:t xml:space="preserve"> Организации здравоохранения должны иметь возможность выбора наиболее эффективного ЛС с учетом клинического опыта, информации о побочных эффектах и стоимости курса лечения, что требует применения специальных подходов.</w:t>
      </w:r>
    </w:p>
    <w:p w:rsidR="005B3EE3" w:rsidRDefault="005B3EE3" w:rsidP="005B3EE3">
      <w:pPr>
        <w:pStyle w:val="tkTekst"/>
      </w:pPr>
      <w:r>
        <w:t>ЛС и ИМН имеют ограниченный срок годности, специфические требования к условиям транспортировки и хранения, что определяет необходимость создания целостной системы управления запасами и поставками ЛС и ИМН для обеспечения бесперебойного снабжения без накопления их избыточных запасов.</w:t>
      </w:r>
    </w:p>
    <w:p w:rsidR="005B3EE3" w:rsidRDefault="005B3EE3" w:rsidP="005B3EE3">
      <w:pPr>
        <w:pStyle w:val="tkTekst"/>
      </w:pPr>
      <w:r>
        <w:t>В Кыргызской Республике отсутствует четко выстроенная система контроля и мониторинга закупок ЛС в организациях здравоохранения. Недостаток гласности при проведении процедур закупок представляет серьезную угрозу для системы снабжения ЛС и ИМН, так как увеличивается риск приобретения ЛС и ИМН низкого качества по завышенным ценам из-за влияния на процессы закупок различных групп интересов.</w:t>
      </w:r>
    </w:p>
    <w:p w:rsidR="005B3EE3" w:rsidRDefault="005B3EE3" w:rsidP="005B3EE3">
      <w:pPr>
        <w:pStyle w:val="tkTekst"/>
      </w:pPr>
      <w:r>
        <w:lastRenderedPageBreak/>
        <w:t>Для организации эффективных закупок ЛС и ИМН необходимо расширение существующих методов закупок для учета специфики и потребностей различных организаций здравоохранения:</w:t>
      </w:r>
    </w:p>
    <w:p w:rsidR="005B3EE3" w:rsidRDefault="005B3EE3" w:rsidP="005B3EE3">
      <w:pPr>
        <w:pStyle w:val="tkTekst"/>
      </w:pPr>
      <w:r>
        <w:t>1) самостоятельные закупки организациями здравоохранения, покрывающие основную часть их потребностей в ЛС и ИМН;</w:t>
      </w:r>
    </w:p>
    <w:p w:rsidR="005B3EE3" w:rsidRDefault="005B3EE3" w:rsidP="005B3EE3">
      <w:pPr>
        <w:pStyle w:val="tkTekst"/>
      </w:pPr>
      <w:r>
        <w:t>2) централизованные закупки на республиканском уровне по списку, определяемому Минздравом;</w:t>
      </w:r>
    </w:p>
    <w:p w:rsidR="005B3EE3" w:rsidRDefault="005B3EE3" w:rsidP="005B3EE3">
      <w:pPr>
        <w:pStyle w:val="tkTekst"/>
      </w:pPr>
      <w:r>
        <w:t>3) совместные закупки организаций здравоохранения, объединенные по территориальному признаку или по уровням организаций здравоохранения;</w:t>
      </w:r>
    </w:p>
    <w:p w:rsidR="005B3EE3" w:rsidRDefault="005B3EE3" w:rsidP="005B3EE3">
      <w:pPr>
        <w:pStyle w:val="tkTekst"/>
      </w:pPr>
      <w:r>
        <w:t>4) закупки через агентства ООН и другие международные организации, специализирующиеся на закупочной деятельности специфических товаров (вакцины, препараты для лечения туберкулеза, ВИЧ/СПИДа, малярии);</w:t>
      </w:r>
    </w:p>
    <w:p w:rsidR="005B3EE3" w:rsidRDefault="005B3EE3" w:rsidP="005B3EE3">
      <w:pPr>
        <w:pStyle w:val="tkTekst"/>
      </w:pPr>
      <w:r>
        <w:t>5) закупки через процедуры рамочного соглашения, которые будут применяться Минздравом совместно с ФОМС на ограниченный согласованный набор ЛС и ИМН.</w:t>
      </w:r>
    </w:p>
    <w:p w:rsidR="005B3EE3" w:rsidRDefault="005B3EE3" w:rsidP="005B3EE3">
      <w:pPr>
        <w:pStyle w:val="tkTekst"/>
      </w:pPr>
      <w:r>
        <w:t>В рамках реализации настоящей Программы будут приняты меры по улучшению системы государственных закупок, подготовлен пакет нормативных правовых документов, регламентирующий государственные закупки, с учетом специфических характеристик фармацевтической продукции и особенностей организации закупок организациями здравоохранения на основе принципов прозрачности и подотчетности. Управление всеми этапами цикла государственных закупок должно быть автоматизировано и гармонизировано с системой электронных государственных закупок. Внедрение мониторинга закупок ЛС и ИМН является важным механизмом влияния на практику закупок и повышения эффективности расходования выделяемых государственных средств. Необходимо уделить особое внимание развитию кадрового потенциала по управлению закупками на всех уровнях, включая вопросы по разработке и оценке технических спецификаций.</w:t>
      </w:r>
    </w:p>
    <w:p w:rsidR="005B3EE3" w:rsidRDefault="005B3EE3" w:rsidP="005B3EE3">
      <w:pPr>
        <w:pStyle w:val="tkTekst"/>
      </w:pPr>
      <w:r>
        <w:t xml:space="preserve">Будут приняты меры по неукоснительному следованию всем процедурам закупок. Важным условием рационализации расходования государственных средств, снижения коррупционных рисков и обеспечения открытости и гласности государственных закупок является усиление общественного контроля. С этой целью необходимо обеспечить участие представителей гражданского общества, некоммерческих организаций в процедурах закупок и доступ к подробной информации о проведенных тендерных закупках на веб-сайтах </w:t>
      </w:r>
      <w:proofErr w:type="spellStart"/>
      <w:r>
        <w:t>ФОМСа</w:t>
      </w:r>
      <w:proofErr w:type="spellEnd"/>
      <w:r>
        <w:t>, Минздрава, Министерства финансов Кыргызской Республики, что позволит отслеживать объемы закупок и цены на ЛС.</w:t>
      </w:r>
    </w:p>
    <w:p w:rsidR="005B3EE3" w:rsidRDefault="005B3EE3" w:rsidP="005B3EE3">
      <w:pPr>
        <w:pStyle w:val="tkZagolovok4"/>
      </w:pPr>
      <w:bookmarkStart w:id="7" w:name="p2_4"/>
      <w:bookmarkEnd w:id="7"/>
      <w:r>
        <w:t>§ 4. Регулирование цен на лекарственные средства</w:t>
      </w:r>
    </w:p>
    <w:p w:rsidR="005B3EE3" w:rsidRDefault="005B3EE3" w:rsidP="005B3EE3">
      <w:pPr>
        <w:pStyle w:val="tkTekst"/>
      </w:pPr>
      <w:r>
        <w:t>Деятельность Правительства Кыргызской Республики ориентирована на формирование рыночной экономики и конкурентной среды, поэтому фармацевтический рынок самостоятельно устанавливает цены, исходя из спроса и покупательской способности населения. Спецификой фармацевтического рынка страны является его ограниченная емкость, что делает рынок неустойчивым к резким колебаниям цен, когда происходят перебои в снабжении, приводящие к дефициту или затовариванию ЛС и ИМН. Низкий уровень развития информационных технологий и отсутствие постоянного мониторинга цен на ЛС в аптеках не позволяет агрегировать и анализировать цены на фармацевтическом рынке.</w:t>
      </w:r>
    </w:p>
    <w:p w:rsidR="005B3EE3" w:rsidRDefault="005B3EE3" w:rsidP="005B3EE3">
      <w:pPr>
        <w:pStyle w:val="tkTekst"/>
      </w:pPr>
      <w:proofErr w:type="gramStart"/>
      <w:r>
        <w:t>Согласно интегрированному обследованию домохозяйств, проведенному Центром анализа и политики здравоохранения (далее - ЦАПЗ) в 2009 году, за последние 10 лет расходы населения "из кармана" на охрану здоровья увеличились в 3,5 раза с 1,5 млрд. сомов в 2000 году до 5,6 млрд. сомов в 2009 году, в структуре которых 60% составляют расходы на лекарства.</w:t>
      </w:r>
      <w:proofErr w:type="gramEnd"/>
      <w:r>
        <w:t xml:space="preserve"> Мониторинг реализации и эффективности Государственной лекарственной политики Кыргызской Республики на 2007-2010 годы (ЦАПЗ) выявил, что в структуре расходов граждан старше 50 лет затраты на ЛС составляют около 1/3 дохода, что в значительной степени ухудшает социально-экономическое и психологическое положение групп населения с низким уровнем доходов.</w:t>
      </w:r>
    </w:p>
    <w:p w:rsidR="005B3EE3" w:rsidRDefault="005B3EE3" w:rsidP="005B3EE3">
      <w:pPr>
        <w:pStyle w:val="tkTekst"/>
      </w:pPr>
      <w:r>
        <w:t>Таким образом, в стране назрела необходимость введения механизмов государственного влияния на процессы ценообразования через а) уменьшение цепи поставок и повышение качества услуг; б) механизмы ценообразования на ЛС и ИМН из списка ПЖВЛС.</w:t>
      </w:r>
    </w:p>
    <w:p w:rsidR="005B3EE3" w:rsidRDefault="005B3EE3" w:rsidP="005B3EE3">
      <w:pPr>
        <w:pStyle w:val="tkTekst"/>
      </w:pPr>
      <w:r>
        <w:lastRenderedPageBreak/>
        <w:t xml:space="preserve">Усиление требований к оптовым поставщикам лекарственных средств и изделий медицинского назначения для сокращения цепи поставок. Отечественный фармацевтический рынок характеризуется ограниченной емкостью, при этом на рынке действует около 300 фармацевтических поставщиков. </w:t>
      </w:r>
      <w:proofErr w:type="gramStart"/>
      <w:r>
        <w:t>Изобилие оптовых поставщиков ЛС приводит к тому, что суммарный объем торговых наценок (оптовой или розничной), с момента ввоза в страну до реализации основному потребителю, варьирует в широких пределах в сравнении с закупаемой ценой.</w:t>
      </w:r>
      <w:proofErr w:type="gramEnd"/>
    </w:p>
    <w:p w:rsidR="005B3EE3" w:rsidRDefault="005B3EE3" w:rsidP="005B3EE3">
      <w:pPr>
        <w:pStyle w:val="tkTekst"/>
      </w:pPr>
      <w:r>
        <w:t>Необходимо совершенствование регламентов, лицензионных требований, направленных на повышение качества деятельности оптовых фирм. На рынке должны остаться добросовестно работающие оптовики, соблюдающие надлежащие правила и поддерживающие высокие профессиональные стандарты для обеспечения безопасности, качества и высокого уровня компетентности работников фармацевтического сектора, при этом не должна допускаться монополизация рынка. Все этапы доставки ЛС до потребителя требуют соблюдения строгих профессиональных стандартов. Одновременно требуется усиление требований к правилам оптовой торговли, налаживание мониторинга деятельности оптовых фармацевтических поставщиков.</w:t>
      </w:r>
    </w:p>
    <w:p w:rsidR="005B3EE3" w:rsidRDefault="005B3EE3" w:rsidP="005B3EE3">
      <w:pPr>
        <w:pStyle w:val="tkTekst"/>
      </w:pPr>
      <w:r>
        <w:t xml:space="preserve">Выбор ценовой политики должен основываться на постоянном мониторинге цен на ЛС и ИМН. Направления ценовой политики должны основываться на международно-признанных и наиболее эффективных методах регулирования цен на лекарственные средства и проводиться через (а) государственный контроль над налогами, пошлинами и другими наценками на лекарства и (б) создание механизмов </w:t>
      </w:r>
      <w:proofErr w:type="spellStart"/>
      <w:r>
        <w:t>ценорегулирования</w:t>
      </w:r>
      <w:proofErr w:type="spellEnd"/>
      <w:r>
        <w:t>.</w:t>
      </w:r>
    </w:p>
    <w:p w:rsidR="005B3EE3" w:rsidRDefault="005B3EE3" w:rsidP="005B3EE3">
      <w:pPr>
        <w:pStyle w:val="tkTekst"/>
      </w:pPr>
      <w:r>
        <w:t>Практика освобождения от налога на добавленную стоимость (далее - НДС) ЛС, ИМН, медицинского оборудования, расходных материалов, реактивов, фармацевтических субстанций по перечням, определяемым Правительством Кыргызской Республики, способствует улучшению экономической доступности ЛС и ИМН для населения и конкурентоспособности продукции местных фармацевтических производителей. Будут разработаны критерии и процедуры для упорядочения процесса формирования вышеназванных перечней.</w:t>
      </w:r>
    </w:p>
    <w:p w:rsidR="005B3EE3" w:rsidRDefault="005B3EE3" w:rsidP="005B3EE3">
      <w:pPr>
        <w:pStyle w:val="tkTekst"/>
      </w:pPr>
      <w:proofErr w:type="spellStart"/>
      <w:r>
        <w:t>Ценорегулирование</w:t>
      </w:r>
      <w:proofErr w:type="spellEnd"/>
      <w:r>
        <w:t xml:space="preserve"> в фармацевтической отрасли должно осуществляться </w:t>
      </w:r>
      <w:proofErr w:type="gramStart"/>
      <w:r>
        <w:t>через</w:t>
      </w:r>
      <w:proofErr w:type="gramEnd"/>
      <w:r>
        <w:t>:</w:t>
      </w:r>
    </w:p>
    <w:p w:rsidR="005B3EE3" w:rsidRDefault="005B3EE3" w:rsidP="005B3EE3">
      <w:pPr>
        <w:pStyle w:val="tkTekst"/>
      </w:pPr>
      <w:r>
        <w:t>- регулирование торговой наценки (оптовой и розничной) на ЛС, с учетом географических критериев;</w:t>
      </w:r>
    </w:p>
    <w:p w:rsidR="005B3EE3" w:rsidRDefault="005B3EE3" w:rsidP="005B3EE3">
      <w:pPr>
        <w:pStyle w:val="tkTekst"/>
      </w:pPr>
      <w:r>
        <w:t xml:space="preserve">- разработку и внедрение механизмов внутренних </w:t>
      </w:r>
      <w:proofErr w:type="spellStart"/>
      <w:r>
        <w:t>референтных</w:t>
      </w:r>
      <w:proofErr w:type="spellEnd"/>
      <w:r>
        <w:t xml:space="preserve"> цен на лекарства, включенные в ПЖВЛС. </w:t>
      </w:r>
      <w:proofErr w:type="spellStart"/>
      <w:r>
        <w:t>Референтное</w:t>
      </w:r>
      <w:proofErr w:type="spellEnd"/>
      <w:r>
        <w:t xml:space="preserve"> ценообразование является частью комплексной государственной системы возмещения расходов граждан на приобретение лекарственных средств. Оно неразрывно связано с реализуемыми в стране программами льготного лекарственного обеспечения граждан на амбулаторном уровне, механизмов и культуры рационального потребления лекарств, устойчивой рыночной инфраструктуры, достаточного финансирования. Система внутреннего </w:t>
      </w:r>
      <w:proofErr w:type="spellStart"/>
      <w:r>
        <w:t>референтного</w:t>
      </w:r>
      <w:proofErr w:type="spellEnd"/>
      <w:r>
        <w:t xml:space="preserve"> ценообразования предусматривает установление предельного тарифа государственного возмещения для лекарственных препаратов;</w:t>
      </w:r>
    </w:p>
    <w:p w:rsidR="005B3EE3" w:rsidRDefault="005B3EE3" w:rsidP="005B3EE3">
      <w:pPr>
        <w:pStyle w:val="tkTekst"/>
      </w:pPr>
      <w:r>
        <w:t>- регулирование цен на лекарства, включенные в ПЖВЛС, через договоры, заключаемые Минздравом/ФОМС или группой организаций здравоохранения, с одной стороны, и фармацевтическими поставщиками путем определения предельных цен на ЛС на установленный период, с другой стороны. Объем закупок и условия оплаты ЛС определяются каждой организацией здравоохранения самостоятельно, исходя из ее потребности и финансовых возможностей.</w:t>
      </w:r>
    </w:p>
    <w:p w:rsidR="005B3EE3" w:rsidRDefault="005B3EE3" w:rsidP="005B3EE3">
      <w:pPr>
        <w:pStyle w:val="tkTekst"/>
      </w:pPr>
      <w:r>
        <w:t>Обязательным условием внедрения государственного регулирования является развитие информационных технологий и постоянный мониторинг цен на ЛС и ИМН на всех уровнях. В рамках программ льготного лекарственного обеспечения необходимо дальнейшее совершенствование информационных систем по учету ЛС и ИМН, отпущенных через аптечную сеть и подлежащих возмещению. Это включает создание единой информационной сети между ФОМС и аптечными учреждениями для обеспечения прозрачности и улучшения взаимной отчетности всех структур; формирование устойчивой системы мониторинга цен на лекарства по определенным группам, реализуемые по этим программам, а также обеспечение свободного доступа для населения к базе данных розничных цен на ЛС.</w:t>
      </w:r>
    </w:p>
    <w:p w:rsidR="005B3EE3" w:rsidRDefault="005B3EE3" w:rsidP="005B3EE3">
      <w:pPr>
        <w:pStyle w:val="tkZagolovok4"/>
      </w:pPr>
      <w:bookmarkStart w:id="8" w:name="p2_5"/>
      <w:bookmarkEnd w:id="8"/>
    </w:p>
    <w:p w:rsidR="005B3EE3" w:rsidRDefault="005B3EE3" w:rsidP="005B3EE3">
      <w:pPr>
        <w:pStyle w:val="tkZagolovok4"/>
      </w:pPr>
    </w:p>
    <w:p w:rsidR="005B3EE3" w:rsidRDefault="005B3EE3" w:rsidP="005B3EE3">
      <w:pPr>
        <w:pStyle w:val="tkZagolovok4"/>
      </w:pPr>
      <w:r>
        <w:t>§ 5. Рациональное использование лекарственных средств</w:t>
      </w:r>
    </w:p>
    <w:p w:rsidR="005B3EE3" w:rsidRDefault="005B3EE3" w:rsidP="005B3EE3">
      <w:pPr>
        <w:pStyle w:val="tkTekst"/>
      </w:pPr>
      <w:r>
        <w:t>Актуальной проблемой в Кыргызской Республике является нерациональное использование лекарственных средств, в том числе необоснованное назначение врачами одновременно большого количества лекарственных средств, без учета их взаимодействия (</w:t>
      </w:r>
      <w:proofErr w:type="spellStart"/>
      <w:r>
        <w:t>полипрагмазия</w:t>
      </w:r>
      <w:proofErr w:type="spellEnd"/>
      <w:r>
        <w:t>), а также поведенческий стереотип населения самостоятельного приема несогласованных с врачами ЛС.</w:t>
      </w:r>
    </w:p>
    <w:p w:rsidR="005B3EE3" w:rsidRDefault="005B3EE3" w:rsidP="005B3EE3">
      <w:pPr>
        <w:pStyle w:val="tkTekst"/>
      </w:pPr>
      <w:proofErr w:type="gramStart"/>
      <w:r>
        <w:t>Для решения проблемы нерационального использования лекарственных средств в рамках настоящей Программы предусмотрены меры по разработке и внедрению клинических протоколов наряду с совершенствованием системы образования и непрерывной профессиональной подготовкой по вопросам рационального использования лекарственных средств; обеспечению отпуска ЛС из рецептурного списка по рецептам; изменению отношения населения к безответственному использованию ЛС через средства массовой информации.</w:t>
      </w:r>
      <w:proofErr w:type="gramEnd"/>
    </w:p>
    <w:p w:rsidR="005B3EE3" w:rsidRDefault="005B3EE3" w:rsidP="005B3EE3">
      <w:pPr>
        <w:pStyle w:val="tkTekst"/>
      </w:pPr>
      <w:r>
        <w:t>Внедрение клинических руково</w:t>
      </w:r>
      <w:proofErr w:type="gramStart"/>
      <w:r>
        <w:t>дств/пр</w:t>
      </w:r>
      <w:proofErr w:type="gramEnd"/>
      <w:r>
        <w:t xml:space="preserve">отоколов совершенствование системы образования на всех уровнях по вопросам рационального использования лекарственных средств. В настоящее время утверждена методология разработки клинических руководств, основанных на доказательной медицине, усовершенствованы процессы рассмотрения и утверждения </w:t>
      </w:r>
      <w:proofErr w:type="gramStart"/>
      <w:r>
        <w:t>КР</w:t>
      </w:r>
      <w:proofErr w:type="gramEnd"/>
      <w:r>
        <w:t xml:space="preserve">/КП. Однако деятельность по разработке </w:t>
      </w:r>
      <w:proofErr w:type="gramStart"/>
      <w:r>
        <w:t>КР</w:t>
      </w:r>
      <w:proofErr w:type="gramEnd"/>
      <w:r>
        <w:t xml:space="preserve">/КП ограничена, не отработаны механизмы их внедрения, а именно: не утверждены процедуры, инструкции разработки КР/КП; недостаточен потенциал экспертных органов; не отработана своевременная публикация, распространение и обучение КР/КП; нет соответствующего мониторинга внедрения КР/КП и финансового обеспечения. На каждом этапе разработки и внедрения </w:t>
      </w:r>
      <w:proofErr w:type="gramStart"/>
      <w:r>
        <w:t>КР</w:t>
      </w:r>
      <w:proofErr w:type="gramEnd"/>
      <w:r>
        <w:t xml:space="preserve">/КП должна соблюдаться строгая методология. При внедрении </w:t>
      </w:r>
      <w:proofErr w:type="gramStart"/>
      <w:r>
        <w:t>КР</w:t>
      </w:r>
      <w:proofErr w:type="gramEnd"/>
      <w:r>
        <w:t>/КП в клиническую практику должны использоваться наиболее эффективные научно обоснованные методы внедрения, с учетом потребностей целевой аудитории и местных условий.</w:t>
      </w:r>
    </w:p>
    <w:p w:rsidR="005B3EE3" w:rsidRDefault="005B3EE3" w:rsidP="005B3EE3">
      <w:pPr>
        <w:pStyle w:val="tkTekst"/>
      </w:pPr>
      <w:r>
        <w:t xml:space="preserve">Назрела необходимость создания устойчивой системы разработки, внедрения и мониторинга </w:t>
      </w:r>
      <w:proofErr w:type="gramStart"/>
      <w:r>
        <w:t>КР</w:t>
      </w:r>
      <w:proofErr w:type="gramEnd"/>
      <w:r>
        <w:t xml:space="preserve">/КП и дальнейшее их продвижение в систему здравоохранения и образования Кыргызской Республики. Образовательные стандарты в сфере профессиональной и последипломной подготовки по обучению медицинских и фармацевтических специалистов будут включать вопросы рационального использования лекарственных средств и </w:t>
      </w:r>
      <w:proofErr w:type="spellStart"/>
      <w:r>
        <w:t>фармакоэкономического</w:t>
      </w:r>
      <w:proofErr w:type="spellEnd"/>
      <w:r>
        <w:t xml:space="preserve"> анализа, дальнейшего усиления </w:t>
      </w:r>
      <w:proofErr w:type="spellStart"/>
      <w:r>
        <w:t>генерической</w:t>
      </w:r>
      <w:proofErr w:type="spellEnd"/>
      <w:r>
        <w:t xml:space="preserve"> концепции и этического продвижения лекарств. Деятельность Комитета по качеству и безопасности медицинской помощи в организациях здравоохранения, направленная на решение вопросов рационального использования лекарственных средств (далее - РИЛС), фармакологического надзора, взаимозаменяемости лекарственных средств и критической оценки информации, поступающей от фармацевтических компаний, будет активизирована.</w:t>
      </w:r>
    </w:p>
    <w:p w:rsidR="005B3EE3" w:rsidRDefault="005B3EE3" w:rsidP="005B3EE3">
      <w:pPr>
        <w:pStyle w:val="tkTekst"/>
      </w:pPr>
      <w:r>
        <w:t>Рецептурный отпуск лекарственных средств. Внедрение рецептурного отпуска ЛС призвано ограничить неконтролируемое использование ЛС населением, особенно антибактериальных препаратов. В настоящее время, несмотря на наличие соответствующих нормативных правовых документов, обязательный рецептурный отпуск ЛС практически отсутствует, в аптечных учреждениях можно свободно купить практически любые ЛС без рецепта врача. Несоблюдение установленных правил рецептурного отпуска в отношении некоторых препаратов, в особенности антимикробного ряда, несет потенциальные угрозы для здоровья каждого гражданина и общества в целом.</w:t>
      </w:r>
    </w:p>
    <w:p w:rsidR="005B3EE3" w:rsidRDefault="005B3EE3" w:rsidP="005B3EE3">
      <w:pPr>
        <w:pStyle w:val="tkTekst"/>
      </w:pPr>
      <w:r>
        <w:t>Настоящей Программой предусмотрено восстановление рецептурного отпуска лекарственных средств, с изменением подходов за счет разработки ограниченного перечня ЛС рецептурного отпуска. Внедрение этого списка должно сопровождаться усилением мер административного влияния, необходимых тренингов специалистов, деятельностью по оповещению населения.</w:t>
      </w:r>
    </w:p>
    <w:p w:rsidR="005B3EE3" w:rsidRDefault="005B3EE3" w:rsidP="005B3EE3">
      <w:pPr>
        <w:pStyle w:val="tkTekst"/>
      </w:pPr>
      <w:r>
        <w:lastRenderedPageBreak/>
        <w:t>Внедрение обязательного рецептурного отпуска ограниченного списка ЛС может привести к увеличению нагрузки на программы льготного лекарственного обеспечения, поэтому необходимо провести оценку этой интервенции и принятие соответствующих мер, например, исключение антибиотиков из перечня ЛС Дополнительной программы ОМС, за исключением детей до 5 лет.</w:t>
      </w:r>
    </w:p>
    <w:p w:rsidR="005B3EE3" w:rsidRDefault="005B3EE3" w:rsidP="005B3EE3">
      <w:pPr>
        <w:pStyle w:val="tkTekst"/>
      </w:pPr>
      <w:r>
        <w:t>Формирование приверженности рациональному использованию лекарственных сре</w:t>
      </w:r>
      <w:proofErr w:type="gramStart"/>
      <w:r>
        <w:t>дств дл</w:t>
      </w:r>
      <w:proofErr w:type="gramEnd"/>
      <w:r>
        <w:t>я борьбы с неэтичным маркетингом лекарственных средств у работников системы здравоохранения и населения Кыргызской Республики. Ненадлежащее и неэтичное продвижение лекарственных средств фармацевтическими компаниями приводит к чрезмерному использованию ЛС.</w:t>
      </w:r>
    </w:p>
    <w:p w:rsidR="005B3EE3" w:rsidRDefault="005B3EE3" w:rsidP="005B3EE3">
      <w:pPr>
        <w:pStyle w:val="tkTekst"/>
      </w:pPr>
      <w:r>
        <w:t>Как и во многих странах, в Кыргызской Республике наблюдается избыточное назначение дорогостоящих лекарственных средств, вызванное неэтичным маркетингом. Наиболее активно продвигаются на рынок дорогие ЛС, в стоимость которых включены затраты на продвижение ЛС, что делает их необоснованно дорогими. Активность фармацевтических компаний включает в себя все маркетинговые средства: распространение информационных материалов и организация презентаций, предоставление бесплатных образцов лекарств и начисление бонусов, а также неконтролируемая реклама ЛС в средствах массовой информации.</w:t>
      </w:r>
    </w:p>
    <w:p w:rsidR="005B3EE3" w:rsidRDefault="005B3EE3" w:rsidP="005B3EE3">
      <w:pPr>
        <w:pStyle w:val="tkTekst"/>
      </w:pPr>
      <w:r>
        <w:t>РИЛС является важнейшим механизмом противодействия неэтичному маркетингу. Поэтому, в рамках настоящей Программы будут приняты меры по дальнейшему внедрению РИЛС, созданию единой информационно-справочной системы по достоверным методам лечения и характеристикам лекарственных препаратов для медицинских и фармацевтических работников, усилению требований к знаниям РИЛС при аттестации медицинских и фармацевтических работников, разработка индикаторов деятельности организаций здравоохранения по РИЛС.</w:t>
      </w:r>
    </w:p>
    <w:p w:rsidR="005B3EE3" w:rsidRDefault="005B3EE3" w:rsidP="005B3EE3">
      <w:pPr>
        <w:pStyle w:val="tkTekst"/>
      </w:pPr>
      <w:r>
        <w:t xml:space="preserve">Одним из эффективных инструментов противодействия неэтичному маркетингу является предоставление объективной систематизированной информации о ЛС в формате национального формуляра основных ЛС. Необходимо определение статуса национального формуляра, институционализация процесса его разработки и внедрения в практику, с определением источников финансирования. Реализация программ противодействия неэтичному маркетингу через предоставление независимой, достоверной информации о ЛС для медицинских специалистов и населения требует сотрудничества с местными государственными администрациями и органами местного самоуправления, разработки мер по усилению ответственности рекламодателей, </w:t>
      </w:r>
      <w:proofErr w:type="spellStart"/>
      <w:r>
        <w:t>рекламопроизводителей</w:t>
      </w:r>
      <w:proofErr w:type="spellEnd"/>
      <w:r>
        <w:t xml:space="preserve"> и </w:t>
      </w:r>
      <w:proofErr w:type="spellStart"/>
      <w:r>
        <w:t>рекламораспространителелей</w:t>
      </w:r>
      <w:proofErr w:type="spellEnd"/>
      <w:r>
        <w:t xml:space="preserve"> за размещение информации о ЛС без надлежащих разрешительных документов.</w:t>
      </w:r>
    </w:p>
    <w:p w:rsidR="005B3EE3" w:rsidRDefault="005B3EE3" w:rsidP="005B3EE3">
      <w:pPr>
        <w:pStyle w:val="tkZagolovok3"/>
      </w:pPr>
      <w:bookmarkStart w:id="9" w:name="g3"/>
      <w:bookmarkEnd w:id="9"/>
      <w:r>
        <w:t>Глава 3. Система обращения лекарственных средств</w:t>
      </w:r>
    </w:p>
    <w:p w:rsidR="005B3EE3" w:rsidRDefault="005B3EE3" w:rsidP="005B3EE3">
      <w:pPr>
        <w:pStyle w:val="tkZagolovok4"/>
      </w:pPr>
      <w:bookmarkStart w:id="10" w:name="p3_1"/>
      <w:bookmarkEnd w:id="10"/>
      <w:r>
        <w:t>§ 1. Совершенствование обеспечения качества, безопасности и эффективности лекарственных средств и изделий медицинского назначения</w:t>
      </w:r>
    </w:p>
    <w:p w:rsidR="005B3EE3" w:rsidRDefault="005B3EE3" w:rsidP="005B3EE3">
      <w:pPr>
        <w:pStyle w:val="tkTekst"/>
      </w:pPr>
      <w:r>
        <w:t xml:space="preserve">В рамках </w:t>
      </w:r>
      <w:hyperlink r:id="rId8" w:history="1">
        <w:r>
          <w:rPr>
            <w:rStyle w:val="a3"/>
          </w:rPr>
          <w:t>Закона</w:t>
        </w:r>
      </w:hyperlink>
      <w:r>
        <w:t xml:space="preserve"> Кыргызской Республики "О лекарственных средствах" сформирована государственная система обеспечения качества, безопасности и эффективности ЛС и ИМН, включающая следующие этапы:</w:t>
      </w:r>
    </w:p>
    <w:p w:rsidR="005B3EE3" w:rsidRDefault="005B3EE3" w:rsidP="005B3EE3">
      <w:pPr>
        <w:pStyle w:val="tkTekst"/>
      </w:pPr>
      <w:r>
        <w:t>- государственная регистрация;</w:t>
      </w:r>
    </w:p>
    <w:p w:rsidR="005B3EE3" w:rsidRDefault="005B3EE3" w:rsidP="005B3EE3">
      <w:pPr>
        <w:pStyle w:val="tkTekst"/>
      </w:pPr>
      <w:r>
        <w:t>- оценка и подтверждение соответствия ЛС и ИМН;</w:t>
      </w:r>
    </w:p>
    <w:p w:rsidR="005B3EE3" w:rsidRDefault="005B3EE3" w:rsidP="005B3EE3">
      <w:pPr>
        <w:pStyle w:val="tkTekst"/>
      </w:pPr>
      <w:r>
        <w:t>- лицензирование производства, изготовления и реализации лекарственных средств и изделий медицинского назначения;</w:t>
      </w:r>
    </w:p>
    <w:p w:rsidR="005B3EE3" w:rsidRDefault="005B3EE3" w:rsidP="005B3EE3">
      <w:pPr>
        <w:pStyle w:val="tkTekst"/>
      </w:pPr>
      <w:r>
        <w:t>- фармацевтическое инспектирование (надзор);</w:t>
      </w:r>
    </w:p>
    <w:p w:rsidR="005B3EE3" w:rsidRDefault="005B3EE3" w:rsidP="005B3EE3">
      <w:pPr>
        <w:pStyle w:val="tkTekst"/>
      </w:pPr>
      <w:r>
        <w:t>- фармакологический надзор.</w:t>
      </w:r>
    </w:p>
    <w:p w:rsidR="005B3EE3" w:rsidRDefault="005B3EE3" w:rsidP="005B3EE3">
      <w:pPr>
        <w:pStyle w:val="tkTekst"/>
      </w:pPr>
      <w:r>
        <w:t>За прошедший период приняты меры по всестороннему совершенствованию системы государственного контроля качества ЛС и ИМН и его институциональному укреплению. Внедрены Технические регламенты по безопасности лекарственных средств и изделий медицинского назначения. Введен в действие новый лабораторный комплекс, что позволило расширить область аккредитации органа по сертификации ДЛО и МТ.</w:t>
      </w:r>
    </w:p>
    <w:p w:rsidR="005B3EE3" w:rsidRDefault="005B3EE3" w:rsidP="005B3EE3">
      <w:pPr>
        <w:pStyle w:val="tkTekst"/>
      </w:pPr>
      <w:r>
        <w:lastRenderedPageBreak/>
        <w:t xml:space="preserve">Дальнейшего совершенствования требует система регистрации в целях создания условий для присутствия на рынке жизненно важных ЛС и ИМН, а также система </w:t>
      </w:r>
      <w:proofErr w:type="spellStart"/>
      <w:r>
        <w:t>постмаркетингового</w:t>
      </w:r>
      <w:proofErr w:type="spellEnd"/>
      <w:r>
        <w:t xml:space="preserve"> контроля рынка ЛС и ИМН, требующая усиления системы фармакологического надзора.</w:t>
      </w:r>
    </w:p>
    <w:p w:rsidR="005B3EE3" w:rsidRDefault="005B3EE3" w:rsidP="005B3EE3">
      <w:pPr>
        <w:pStyle w:val="tkTekst"/>
      </w:pPr>
      <w:r>
        <w:t>Совершенствование системы регистрации лекарственных сре</w:t>
      </w:r>
      <w:proofErr w:type="gramStart"/>
      <w:r>
        <w:t>дств в ц</w:t>
      </w:r>
      <w:proofErr w:type="gramEnd"/>
      <w:r>
        <w:t xml:space="preserve">елях обеспечения равной терапевтической эффективности </w:t>
      </w:r>
      <w:proofErr w:type="spellStart"/>
      <w:r>
        <w:t>генерических</w:t>
      </w:r>
      <w:proofErr w:type="spellEnd"/>
      <w:r>
        <w:t xml:space="preserve"> лекарственных средств. В Кыргызской Республике оригинальные препараты составляют не более 3% фармацевтического рынка. В основном, рынок представлен </w:t>
      </w:r>
      <w:proofErr w:type="spellStart"/>
      <w:r>
        <w:t>генерическими</w:t>
      </w:r>
      <w:proofErr w:type="spellEnd"/>
      <w:r>
        <w:t xml:space="preserve"> препаратами.</w:t>
      </w:r>
    </w:p>
    <w:p w:rsidR="005B3EE3" w:rsidRDefault="005B3EE3" w:rsidP="005B3EE3">
      <w:pPr>
        <w:pStyle w:val="tkTekst"/>
      </w:pPr>
      <w:r>
        <w:t xml:space="preserve">Допущенные на рынок </w:t>
      </w:r>
      <w:proofErr w:type="spellStart"/>
      <w:r>
        <w:t>генерические</w:t>
      </w:r>
      <w:proofErr w:type="spellEnd"/>
      <w:r>
        <w:t xml:space="preserve"> препараты, с юридической точки зрения, имеют одинаковое качество и эффективность. Однако, согласно исследованиям по изучению факторов, влияющих на использование </w:t>
      </w:r>
      <w:proofErr w:type="spellStart"/>
      <w:r>
        <w:t>генерических</w:t>
      </w:r>
      <w:proofErr w:type="spellEnd"/>
      <w:r>
        <w:t xml:space="preserve"> лекарственных средств (ЦАПЗ, 2009 год), имеются свидетельства неравнозначности терапевтической эффективности </w:t>
      </w:r>
      <w:proofErr w:type="spellStart"/>
      <w:r>
        <w:t>генерических</w:t>
      </w:r>
      <w:proofErr w:type="spellEnd"/>
      <w:r>
        <w:t xml:space="preserve"> препаратов и недоверия врачей и пациентов </w:t>
      </w:r>
      <w:proofErr w:type="gramStart"/>
      <w:r>
        <w:t>к</w:t>
      </w:r>
      <w:proofErr w:type="gramEnd"/>
      <w:r>
        <w:t xml:space="preserve"> дешевым </w:t>
      </w:r>
      <w:proofErr w:type="spellStart"/>
      <w:r>
        <w:t>генерикам</w:t>
      </w:r>
      <w:proofErr w:type="spellEnd"/>
      <w:r>
        <w:t>.</w:t>
      </w:r>
    </w:p>
    <w:p w:rsidR="005B3EE3" w:rsidRDefault="005B3EE3" w:rsidP="005B3EE3">
      <w:pPr>
        <w:pStyle w:val="tkTekst"/>
      </w:pPr>
      <w:r>
        <w:t xml:space="preserve">Отсутствие информации для врачей в открытых </w:t>
      </w:r>
      <w:proofErr w:type="gramStart"/>
      <w:r>
        <w:t>источниках</w:t>
      </w:r>
      <w:proofErr w:type="gramEnd"/>
      <w:r>
        <w:t xml:space="preserve"> по исследованиям терапевтической эквивалентности зарегистрированных </w:t>
      </w:r>
      <w:proofErr w:type="spellStart"/>
      <w:r>
        <w:t>генерических</w:t>
      </w:r>
      <w:proofErr w:type="spellEnd"/>
      <w:r>
        <w:t xml:space="preserve"> препаратов в Кыргызской Республике также препятствует правильному терапевтическому выбору.</w:t>
      </w:r>
    </w:p>
    <w:p w:rsidR="005B3EE3" w:rsidRDefault="005B3EE3" w:rsidP="005B3EE3">
      <w:pPr>
        <w:pStyle w:val="tkTekst"/>
      </w:pPr>
      <w:r>
        <w:t xml:space="preserve">Порядок регистрации </w:t>
      </w:r>
      <w:proofErr w:type="spellStart"/>
      <w:r>
        <w:t>генерических</w:t>
      </w:r>
      <w:proofErr w:type="spellEnd"/>
      <w:r>
        <w:t xml:space="preserve"> ЛС в Кыргызской Республике проводится по упрощенным процедурам по сравнению с </w:t>
      </w:r>
      <w:proofErr w:type="gramStart"/>
      <w:r>
        <w:t>оригинальными</w:t>
      </w:r>
      <w:proofErr w:type="gramEnd"/>
      <w:r>
        <w:t xml:space="preserve"> ЛС. </w:t>
      </w:r>
      <w:hyperlink r:id="rId9" w:history="1">
        <w:r>
          <w:rPr>
            <w:rStyle w:val="a3"/>
          </w:rPr>
          <w:t>Закон</w:t>
        </w:r>
      </w:hyperlink>
      <w:r>
        <w:t xml:space="preserve"> Кыргызской Республики "О лекарственных средствах" допускает дополнительный режим упрощенной регистрации </w:t>
      </w:r>
      <w:proofErr w:type="spellStart"/>
      <w:r>
        <w:t>генерических</w:t>
      </w:r>
      <w:proofErr w:type="spellEnd"/>
      <w:r>
        <w:t xml:space="preserve"> ЛС. Кроме того, существует возможность ввоза ЛС без регистрации в соответствии со списком, утверждаемым Минздравом, и в случаях угрозы эпидемии и чрезвычайных ситуациях. При этом отсутствуют четко установленные критерии применения вышеназванных режимов допуска ЛС и ИМН на рынок.</w:t>
      </w:r>
    </w:p>
    <w:p w:rsidR="005B3EE3" w:rsidRDefault="005B3EE3" w:rsidP="005B3EE3">
      <w:pPr>
        <w:pStyle w:val="tkTekst"/>
      </w:pPr>
      <w:r>
        <w:t xml:space="preserve">В целом процесс регистрации ЛС и ИМН будет усовершенствован в соответствии с </w:t>
      </w:r>
      <w:proofErr w:type="spellStart"/>
      <w:r>
        <w:t>международно</w:t>
      </w:r>
      <w:proofErr w:type="spellEnd"/>
      <w:r>
        <w:t xml:space="preserve"> признанными стандартами. Необходимо законодательно четко определить порядок и критерии допуска ЛС и ИМН на рынок, включая регистрацию аналогов биологических препаратов (</w:t>
      </w:r>
      <w:proofErr w:type="spellStart"/>
      <w:r>
        <w:t>биосимиляров</w:t>
      </w:r>
      <w:proofErr w:type="spellEnd"/>
      <w:r>
        <w:t>).</w:t>
      </w:r>
    </w:p>
    <w:p w:rsidR="005B3EE3" w:rsidRDefault="005B3EE3" w:rsidP="005B3EE3">
      <w:pPr>
        <w:pStyle w:val="tkTekst"/>
      </w:pPr>
      <w:r>
        <w:t xml:space="preserve">Действующая упрощенная процедура государственной регистрации </w:t>
      </w:r>
      <w:proofErr w:type="spellStart"/>
      <w:r>
        <w:t>генерических</w:t>
      </w:r>
      <w:proofErr w:type="spellEnd"/>
      <w:r>
        <w:t xml:space="preserve"> препаратов должна применяться только к ЛС, зарегистрированным в странах, являющихся членами Международной конференции по гармонизации технических требований к регистрации лекарственных сре</w:t>
      </w:r>
      <w:proofErr w:type="gramStart"/>
      <w:r>
        <w:t>дств дл</w:t>
      </w:r>
      <w:proofErr w:type="gramEnd"/>
      <w:r>
        <w:t>я человека (ICH), или в странах, которые входят в Международную систему сотрудничества фармацевтических инспекций (PIC/S). Правительством Кыргызской Республики будут определены порядок и периодичность составления такого списка стран. В этот список целесообразно включить также те страны, с которыми Кыргызская Республика имеет межгосударственные соглашения, в частности, в сфере поставок ЛС. Также необходимо разработать и утвердить процедуры, позволяющие удостовериться в происхождении ЛС (подтверждающие документы от регуляторного органа, инспектирование производства и др.). По мере создания потенциала национальных инспекторов GMP, вошедших в международный реестр инспекторов GMP/GDP, упрощенная регистрация может также распространяться на ЛС, получившие их одобрение.</w:t>
      </w:r>
    </w:p>
    <w:p w:rsidR="005B3EE3" w:rsidRDefault="005B3EE3" w:rsidP="005B3EE3">
      <w:pPr>
        <w:pStyle w:val="tkTekst"/>
      </w:pPr>
      <w:r>
        <w:t>Для повышения доверия к системе регистрации необходимо обеспечить предоставление в открытом доступе адекватной информации о зарегистрированном препарате, за исключением конфиденциальной части регистрационного досье. С целью обеспечения прав пациентов и врачей на получение достоверной информации о ЛС, должны быть пересмотрены критерии отнесения информации к категории конфиденциальной.</w:t>
      </w:r>
    </w:p>
    <w:p w:rsidR="005B3EE3" w:rsidRDefault="005B3EE3" w:rsidP="005B3EE3">
      <w:pPr>
        <w:pStyle w:val="tkTekst"/>
      </w:pPr>
      <w:r>
        <w:t>Процесс принятия решений по регистрации ЛС и ИМН должен быть прозрачным с обязательной публикацией в открытом доступе сводного отчета о регистрации/отказе в регистрации ЛС и ИМН.</w:t>
      </w:r>
    </w:p>
    <w:p w:rsidR="005B3EE3" w:rsidRDefault="005B3EE3" w:rsidP="005B3EE3">
      <w:pPr>
        <w:pStyle w:val="tkTekst"/>
      </w:pPr>
      <w:r>
        <w:t>Для повышения эффективности процесса регистрации необходимо непрерывное повышение компетенции экспертов, включая навыки по интерпретации исследований по биоэквивалентности, а также повышение личной ответственности экспертов в процессе принятия решений.</w:t>
      </w:r>
    </w:p>
    <w:p w:rsidR="005B3EE3" w:rsidRDefault="005B3EE3" w:rsidP="005B3EE3">
      <w:pPr>
        <w:pStyle w:val="tkTekst"/>
      </w:pPr>
      <w:proofErr w:type="gramStart"/>
      <w:r>
        <w:t xml:space="preserve">Внедрение Правил надлежащих практик (аптечной, производственной, лабораторной, клинической, дистрибьюторской) (далее - ПНП), установленных </w:t>
      </w:r>
      <w:hyperlink r:id="rId10" w:history="1">
        <w:r>
          <w:rPr>
            <w:rStyle w:val="a3"/>
          </w:rPr>
          <w:t>Техническим регламентом</w:t>
        </w:r>
      </w:hyperlink>
      <w:r>
        <w:t xml:space="preserve"> "О </w:t>
      </w:r>
      <w:r>
        <w:lastRenderedPageBreak/>
        <w:t xml:space="preserve">безопасности лекарственных средств для медицинского применения", утвержденным </w:t>
      </w:r>
      <w:hyperlink r:id="rId11" w:history="1">
        <w:r>
          <w:rPr>
            <w:rStyle w:val="a3"/>
          </w:rPr>
          <w:t>постановлением</w:t>
        </w:r>
      </w:hyperlink>
      <w:r>
        <w:t xml:space="preserve"> Правительства Кыргызской Республики от 6 апреля 2011 года № 137, приведет к значительному улучшению системы обращения ЛС и ИМН на всех этапах, обеспечению качества ЛС и ИМН в республике, возобновлению рецептурного отпуска ЛС.</w:t>
      </w:r>
      <w:proofErr w:type="gramEnd"/>
      <w:r>
        <w:t xml:space="preserve"> Процессы разработки, внедрения и соблюдения Правил надлежащих практик потребуют обязательного участия профессиональных фармацевтических ассоциаций.</w:t>
      </w:r>
    </w:p>
    <w:p w:rsidR="005B3EE3" w:rsidRDefault="005B3EE3" w:rsidP="005B3EE3">
      <w:pPr>
        <w:pStyle w:val="tkTekst"/>
      </w:pPr>
      <w:r>
        <w:t>В настоящее время в фармацевтическом секторе на основе международных руководств разработаны ПНП и предстоит их широкомасштабное внедрение.</w:t>
      </w:r>
    </w:p>
    <w:p w:rsidR="005B3EE3" w:rsidRDefault="005B3EE3" w:rsidP="005B3EE3">
      <w:pPr>
        <w:pStyle w:val="tkTekst"/>
      </w:pPr>
      <w:r>
        <w:t>Субъекты фармацевтической деятельности (аптеки, аптечные пункты, аптечные киоски, оптовые аптечные склады, магазины оптики и медицинской техники, производственные предприятия) должны организовать свою деятельность в соответствии с утвержденными Правилами НФП.</w:t>
      </w:r>
    </w:p>
    <w:p w:rsidR="005B3EE3" w:rsidRDefault="005B3EE3" w:rsidP="005B3EE3">
      <w:pPr>
        <w:pStyle w:val="tkTekst"/>
      </w:pPr>
      <w:r>
        <w:t>Внедрение ПНП должно осуществляться поэтапно, с предоставлением достаточного времени, которое потребуется субъектам фармацевтической деятельности для повышения квалификации персонала и системы менеджмента качества и приведения материально-технической базы в соответствие с новыми принятыми правилами. Переход субъектов фармацевтической деятельности к ПНП должен завершиться не позднее 2020 года, для субъектов фармацевтической деятельности, внедривших требования принятых ПНП в течение первых 7 лет после опубликования указанных Правил, будут предоставлены преференции при участии в государственных тендерных торгах по закупке ЛС и ИМН и льготных программах по лекарственному обеспечению.</w:t>
      </w:r>
    </w:p>
    <w:p w:rsidR="005B3EE3" w:rsidRDefault="005B3EE3" w:rsidP="005B3EE3">
      <w:pPr>
        <w:pStyle w:val="tkTekst"/>
      </w:pPr>
      <w:r>
        <w:t xml:space="preserve">Необходимо гармонизировать положения </w:t>
      </w:r>
      <w:hyperlink r:id="rId12" w:history="1">
        <w:r>
          <w:rPr>
            <w:rStyle w:val="a3"/>
          </w:rPr>
          <w:t>Закона</w:t>
        </w:r>
      </w:hyperlink>
      <w:r>
        <w:t xml:space="preserve"> Кыргызской Республики "О лицензионно-разрешительной системе в Кыргызской Республике" в части, связанной с производством, изготовлением и реализацией лекарственных средств и изделий медицинского назначения, с правилами ПНП в сфере обращения лекарственных средств. Кроме того, ПНП должны быть гармонизированы с международными руководствами по надлежащим практикам и должны постоянно совершенствоваться с учетом изменений в международных руководствах.</w:t>
      </w:r>
    </w:p>
    <w:p w:rsidR="005B3EE3" w:rsidRDefault="005B3EE3" w:rsidP="005B3EE3">
      <w:pPr>
        <w:pStyle w:val="tkTekst"/>
      </w:pPr>
      <w:r>
        <w:t>Должна быть создана система по оценке соответствия субъектов фармацевтической деятельности требованиям ПНП, с выдачей соответствующего разрешительного документа. Для этого необходимо наладить постоянное обучение специалистов регуляторного органа навыкам оценки соответствия требованиям ПНП.</w:t>
      </w:r>
    </w:p>
    <w:p w:rsidR="005B3EE3" w:rsidRDefault="005B3EE3" w:rsidP="005B3EE3">
      <w:pPr>
        <w:pStyle w:val="tkTekst"/>
      </w:pPr>
      <w:r>
        <w:t>В связи с тем, что ЛС могут нанести непоправимый вред здоровью гражданам при неправильном применении, потерять лечебные свойства при ненадлежащей организации транспортировки и хранения, обширная сеть оптовых и розничных фармацевтических организаций республики должна постоянно контролироваться.</w:t>
      </w:r>
    </w:p>
    <w:p w:rsidR="005B3EE3" w:rsidRDefault="005B3EE3" w:rsidP="005B3EE3">
      <w:pPr>
        <w:pStyle w:val="tkTekst"/>
      </w:pPr>
      <w:r>
        <w:t>Кроме того, согласно исследованию качества лекарственных сре</w:t>
      </w:r>
      <w:proofErr w:type="gramStart"/>
      <w:r>
        <w:t>дств в с</w:t>
      </w:r>
      <w:proofErr w:type="gramEnd"/>
      <w:r>
        <w:t xml:space="preserve">екторе государственных закупок в Кыргызской Республике (ВОЗ, 2008 год), в стране существует нелегальный рынок лекарств, что подтверждается более широким ассортиментом лекарственных препаратов в аптеках по сравнению с официальным импортом. Существующая нормативная правовая база регламентирует требование уведомлять хозяйствующие субъекты о предстоящей проверке за десять дней до ее начала. В результате фармацевтическая инспекция не может в полной мере исполнять свои функции, в частности, отсутствует элемент внезапности проверок. Деятельность фармацевтической инспекции должна гарантировать отсутствие на рынке </w:t>
      </w:r>
      <w:proofErr w:type="gramStart"/>
      <w:r>
        <w:t>незарегистрированных</w:t>
      </w:r>
      <w:proofErr w:type="gramEnd"/>
      <w:r>
        <w:t xml:space="preserve">, несертифицированных, с истекшим сроком годности, </w:t>
      </w:r>
      <w:proofErr w:type="spellStart"/>
      <w:r>
        <w:t>субстандартных</w:t>
      </w:r>
      <w:proofErr w:type="spellEnd"/>
      <w:r>
        <w:t xml:space="preserve"> и фальсифицированных ЛС и ИМН. Кратность проверок должна быть основана на принципах управления рисками в сфере обращения ЛС и ИМН и регламентирована законодательством о государственном контроле и надзоре.</w:t>
      </w:r>
    </w:p>
    <w:p w:rsidR="005B3EE3" w:rsidRDefault="005B3EE3" w:rsidP="005B3EE3">
      <w:pPr>
        <w:pStyle w:val="tkTekst"/>
      </w:pPr>
      <w:r>
        <w:t xml:space="preserve">Система </w:t>
      </w:r>
      <w:proofErr w:type="gramStart"/>
      <w:r>
        <w:t>контроля за</w:t>
      </w:r>
      <w:proofErr w:type="gramEnd"/>
      <w:r>
        <w:t xml:space="preserve"> рынком будет приведена в соответствие со стандартами надлежащей регуляторной практики, с организацией всесторонней системы надзора над рынком. При этом должен быть обеспечен доступ общественности к информации о результатах проведенных фармацевтических проверках.</w:t>
      </w:r>
    </w:p>
    <w:p w:rsidR="005B3EE3" w:rsidRDefault="005B3EE3" w:rsidP="005B3EE3">
      <w:pPr>
        <w:pStyle w:val="tkTekst"/>
      </w:pPr>
      <w:r>
        <w:lastRenderedPageBreak/>
        <w:t>Будет внедрено непрерывное профессиональное обучение специалистов фармацевтической инспекции. Также будут внедрены механизмы, обеспечивающие повышение ответственности и прозрачности деятельности фармацевтических инспекторов.</w:t>
      </w:r>
    </w:p>
    <w:p w:rsidR="005B3EE3" w:rsidRDefault="005B3EE3" w:rsidP="005B3EE3">
      <w:pPr>
        <w:pStyle w:val="tkTekst"/>
      </w:pPr>
      <w:r>
        <w:t xml:space="preserve">Для снижения объемов </w:t>
      </w:r>
      <w:proofErr w:type="spellStart"/>
      <w:r>
        <w:t>субстандартной</w:t>
      </w:r>
      <w:proofErr w:type="spellEnd"/>
      <w:r>
        <w:t xml:space="preserve"> и фальсифицированной продукции на рынке ЛС и ИМН будет разработана и внедрена обратная связь в форме спонтанных сообщений от фармацевтических и медицинских организаций, а также от населения относительно качества ЛС и ИМН, которая будет гармонизирована с инструментами системы фармакологического надзора.</w:t>
      </w:r>
    </w:p>
    <w:p w:rsidR="005B3EE3" w:rsidRDefault="005B3EE3" w:rsidP="005B3EE3">
      <w:pPr>
        <w:pStyle w:val="tkTekst"/>
      </w:pPr>
      <w:r>
        <w:t>Государственная система выявления, сбора, анализа и научной оценки информации о побочных реакциях ЛС, зарегистрированных в Кыргызской Республике, при их медицинском применении с целью принятия соответствующих регуляторных решений относительно соотношения пользы и риска их применения - фармакологический надзор, призвана обеспечить безопасное использование ЛС и ИМН.</w:t>
      </w:r>
    </w:p>
    <w:p w:rsidR="005B3EE3" w:rsidRDefault="005B3EE3" w:rsidP="005B3EE3">
      <w:pPr>
        <w:pStyle w:val="tkTekst"/>
      </w:pPr>
      <w:proofErr w:type="spellStart"/>
      <w:r>
        <w:t>Фармаконадзор</w:t>
      </w:r>
      <w:proofErr w:type="spellEnd"/>
      <w:r>
        <w:t xml:space="preserve"> осуществляется через систему спонтанных сообщений о выявленных побочных эффектах ЛС с использованием "желтых карт". Спонтанных сообщений на препараты поступает очень мало, что свидетельствует о низкой приверженности врачей и фармацевтов, а также малой эффективности коммуникаций по вопросам фармаконадзора. Об этом свидетельствует снижение количества спонтанных сообщений от врачей - 57 отчетов в 2007 году до 17 отчетов в 2012 году (веб-сайт ДЛО и МТ, 2013 год).</w:t>
      </w:r>
    </w:p>
    <w:p w:rsidR="005B3EE3" w:rsidRDefault="005B3EE3" w:rsidP="005B3EE3">
      <w:pPr>
        <w:pStyle w:val="tkTekst"/>
      </w:pPr>
      <w:r>
        <w:t xml:space="preserve">Для раннего выявления рисков, связанных с использованием ЛС при обычном применении, необходимо совершенствование системы фармаконадзора. Будут пересмотрены механизмы передачи информации о побочном действии ЛС из организаций здравоохранения в ДЛО и МТ и обратной связи по каждому случаю сообщений. Должны быть предусмотрены механизмы передачи </w:t>
      </w:r>
      <w:proofErr w:type="gramStart"/>
      <w:r>
        <w:t>сообщений</w:t>
      </w:r>
      <w:proofErr w:type="gramEnd"/>
      <w:r>
        <w:t xml:space="preserve"> как в электронном, так и в бумажном форматах, с внедрением автоматизированной базы данных о случаях побочных эффектов. Особое внимание будет уделено повышению потенциала организаций здравоохранения по вопросам безопасности ЛС.</w:t>
      </w:r>
    </w:p>
    <w:p w:rsidR="005B3EE3" w:rsidRDefault="005B3EE3" w:rsidP="005B3EE3">
      <w:pPr>
        <w:pStyle w:val="tkZagolovok4"/>
      </w:pPr>
      <w:bookmarkStart w:id="11" w:name="p3_2"/>
      <w:bookmarkEnd w:id="11"/>
      <w:r>
        <w:t>§ 2. Совершенствование системы поставок лекарственных средств и изделий медицинского назначения</w:t>
      </w:r>
    </w:p>
    <w:p w:rsidR="005B3EE3" w:rsidRDefault="005B3EE3" w:rsidP="005B3EE3">
      <w:pPr>
        <w:pStyle w:val="tkTekst"/>
      </w:pPr>
      <w:r>
        <w:t xml:space="preserve">Доступность </w:t>
      </w:r>
      <w:proofErr w:type="gramStart"/>
      <w:r>
        <w:t>наркотических</w:t>
      </w:r>
      <w:proofErr w:type="gramEnd"/>
      <w:r>
        <w:t xml:space="preserve"> и психотропных ЛС в республике в настоящее время ограничена по различным причинам.</w:t>
      </w:r>
    </w:p>
    <w:p w:rsidR="005B3EE3" w:rsidRDefault="005B3EE3" w:rsidP="005B3EE3">
      <w:pPr>
        <w:pStyle w:val="tkTekst"/>
      </w:pPr>
      <w:proofErr w:type="gramStart"/>
      <w:r>
        <w:t>Имеет место несовершенство регуляторных норм и их неправильное толкование, чрезмерный контроль со стороны уполномоченных органов, недостаток знаний у работников здравоохранения об оказании паллиативной помощи и применении наркотических ЛС, что значительно ограничивает выписку рецептов на наркотические ЛС для нуждающихся в паллиативной помощи пациентов.</w:t>
      </w:r>
      <w:proofErr w:type="gramEnd"/>
    </w:p>
    <w:p w:rsidR="005B3EE3" w:rsidRDefault="005B3EE3" w:rsidP="005B3EE3">
      <w:pPr>
        <w:pStyle w:val="tkTekst"/>
      </w:pPr>
      <w:proofErr w:type="gramStart"/>
      <w:r>
        <w:t>Другой причиной является низкая доступность наркотических и психотропных ЛС в аптеках, когда пациенты с рецептами не могут купить эти ЛС.</w:t>
      </w:r>
      <w:proofErr w:type="gramEnd"/>
      <w:r>
        <w:t xml:space="preserve"> Особо остро стоит вопрос доступности этих препаратов в отдаленных регионах республики.</w:t>
      </w:r>
    </w:p>
    <w:p w:rsidR="005B3EE3" w:rsidRDefault="005B3EE3" w:rsidP="005B3EE3">
      <w:pPr>
        <w:pStyle w:val="tkTekst"/>
      </w:pPr>
      <w:r>
        <w:t xml:space="preserve">Поскольку регулированием данной сферы занимается ряд ведомств, проблема улучшения доступа </w:t>
      </w:r>
      <w:proofErr w:type="gramStart"/>
      <w:r>
        <w:t>к</w:t>
      </w:r>
      <w:proofErr w:type="gramEnd"/>
      <w:r>
        <w:t xml:space="preserve"> наркотическим и психотропным ЛС должна решаться комплексно и совместно со всеми участниками в интересах пациентов, нуждающихся в помощи. Для уменьшения ненужных страданий пациентов, нуждающихся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наркотических</w:t>
      </w:r>
      <w:proofErr w:type="gramEnd"/>
      <w:r>
        <w:t xml:space="preserve"> ЛС для обезболивания, необходимо принять стратегию, направленную на устранение нормативных правовых и административных барьеров для оказания паллиативной помощи.</w:t>
      </w:r>
    </w:p>
    <w:p w:rsidR="005B3EE3" w:rsidRDefault="005B3EE3" w:rsidP="005B3EE3">
      <w:pPr>
        <w:pStyle w:val="tkTekst"/>
      </w:pPr>
      <w:proofErr w:type="gramStart"/>
      <w:r>
        <w:t>Будет разработана Программа по улучшению обеспечения наркотическими и психотропными ЛС нуждающихся пациентов на краткосрочный и среднесрочный периоды, а также приняты меры по обучению всех заинтересованных сторон.</w:t>
      </w:r>
      <w:proofErr w:type="gramEnd"/>
    </w:p>
    <w:p w:rsidR="005B3EE3" w:rsidRDefault="005B3EE3" w:rsidP="005B3EE3">
      <w:pPr>
        <w:pStyle w:val="tkTekst"/>
      </w:pPr>
      <w:r>
        <w:t xml:space="preserve">Обеспечение жизненно важными лекарственными средствами с ограниченной физической доступностью. Государственная политика в сфере лекарственного обеспечения должна быть направлена на обеспечение присутствия на рынке страны жизненно важных лекарственных </w:t>
      </w:r>
      <w:r>
        <w:lastRenderedPageBreak/>
        <w:t>средств. Однако</w:t>
      </w:r>
      <w:proofErr w:type="gramStart"/>
      <w:r>
        <w:t>,</w:t>
      </w:r>
      <w:proofErr w:type="gramEnd"/>
      <w:r>
        <w:t xml:space="preserve"> в Кыргызской Республике некоторые жизненно важные ЛС не представлены в силу ряда причин:</w:t>
      </w:r>
    </w:p>
    <w:p w:rsidR="005B3EE3" w:rsidRDefault="005B3EE3" w:rsidP="005B3EE3">
      <w:pPr>
        <w:pStyle w:val="tkTekst"/>
      </w:pPr>
      <w:r>
        <w:t xml:space="preserve">1) </w:t>
      </w:r>
      <w:proofErr w:type="gramStart"/>
      <w:r>
        <w:t>ограниченная</w:t>
      </w:r>
      <w:proofErr w:type="gramEnd"/>
      <w:r>
        <w:t xml:space="preserve"> востребованность лекарственных средств, применяемых для лечения редких заболеваний (</w:t>
      </w:r>
      <w:proofErr w:type="spellStart"/>
      <w:r>
        <w:t>орфанные</w:t>
      </w:r>
      <w:proofErr w:type="spellEnd"/>
      <w:r>
        <w:t xml:space="preserve"> препараты);</w:t>
      </w:r>
    </w:p>
    <w:p w:rsidR="005B3EE3" w:rsidRDefault="005B3EE3" w:rsidP="005B3EE3">
      <w:pPr>
        <w:pStyle w:val="tkTekst"/>
      </w:pPr>
      <w:r>
        <w:t>2) ограничение покупательской способности большинства населения по причине дорогой стоимости ЛС, необходимых для лечения тяжелых заболеваний;</w:t>
      </w:r>
    </w:p>
    <w:p w:rsidR="005B3EE3" w:rsidRDefault="005B3EE3" w:rsidP="005B3EE3">
      <w:pPr>
        <w:pStyle w:val="tkTekst"/>
      </w:pPr>
      <w:r>
        <w:t xml:space="preserve">3) </w:t>
      </w:r>
      <w:proofErr w:type="spellStart"/>
      <w:r>
        <w:t>невостребованность</w:t>
      </w:r>
      <w:proofErr w:type="spellEnd"/>
      <w:r>
        <w:t xml:space="preserve"> некоторых экономически доступных и эффективных жизненно важных ЛС из-за изменения практики назначения ЛС врачами по различным причинам, включая давление фармацевтических фирм. В настоящее время в ПЖВЛС не вошли около 10 наименований таких ЛС по причине отсутствия регистрации в стране и, соответственно, физического отсутствия на рынке.</w:t>
      </w:r>
    </w:p>
    <w:p w:rsidR="005B3EE3" w:rsidRDefault="005B3EE3" w:rsidP="005B3EE3">
      <w:pPr>
        <w:pStyle w:val="tkTekst"/>
      </w:pPr>
      <w:r>
        <w:t xml:space="preserve">В отношении дорогостоящих жизненно важных ЛС (включая </w:t>
      </w:r>
      <w:proofErr w:type="spellStart"/>
      <w:r>
        <w:t>орфанные</w:t>
      </w:r>
      <w:proofErr w:type="spellEnd"/>
      <w:r>
        <w:t xml:space="preserve"> лекарства) государство ставит перед собой задачу расширения доступа к этим ЛС через разработку комплексных стратегий и технологий, соотносимых с имеющимися ресурсами, включающих в себя меры по оптимизации цен на новые патентованные ЛС, </w:t>
      </w:r>
      <w:proofErr w:type="spellStart"/>
      <w:r>
        <w:t>генерические</w:t>
      </w:r>
      <w:proofErr w:type="spellEnd"/>
      <w:r>
        <w:t xml:space="preserve"> препараты и улучшение практики их закупок. Будет проведена работа по определению перечня "редких" заболеваний и </w:t>
      </w:r>
      <w:proofErr w:type="spellStart"/>
      <w:r>
        <w:t>орфанных</w:t>
      </w:r>
      <w:proofErr w:type="spellEnd"/>
      <w:r>
        <w:t xml:space="preserve"> препаратов и внесены соответствующие изменения в законы Кыргызской Республики "</w:t>
      </w:r>
      <w:hyperlink r:id="rId13" w:history="1">
        <w:r>
          <w:rPr>
            <w:rStyle w:val="a3"/>
          </w:rPr>
          <w:t>Об охране здоровья граждан в Кыргызской Республике</w:t>
        </w:r>
      </w:hyperlink>
      <w:r>
        <w:t>" и "</w:t>
      </w:r>
      <w:hyperlink r:id="rId14" w:history="1">
        <w:r>
          <w:rPr>
            <w:rStyle w:val="a3"/>
          </w:rPr>
          <w:t>О лекарственных средствах</w:t>
        </w:r>
      </w:hyperlink>
      <w:r>
        <w:t xml:space="preserve">", чтобы обеспечить доступ к необходимым медицинским препаратам и ограничить </w:t>
      </w:r>
      <w:proofErr w:type="spellStart"/>
      <w:r>
        <w:t>спекулирование</w:t>
      </w:r>
      <w:proofErr w:type="spellEnd"/>
      <w:r>
        <w:t xml:space="preserve"> понятием "редких" заболеваний. Для снижения стоимости дорогостоящих ЛС будут разработаны механизмы, обеспечивающие информацию о ценах и поставщиках, надлежащее планирование и прогнозирование потребности, управление поставками. Для снижения цен на </w:t>
      </w:r>
      <w:proofErr w:type="spellStart"/>
      <w:r>
        <w:t>генерические</w:t>
      </w:r>
      <w:proofErr w:type="spellEnd"/>
      <w:r>
        <w:t xml:space="preserve"> препараты государством будут использоваться переговоры и стимулирование конкуренции между производителями. </w:t>
      </w:r>
      <w:proofErr w:type="gramStart"/>
      <w:r>
        <w:t xml:space="preserve">Для снижения цен на патентованные препараты необходимо изучить международный опыт переговоров с их производителями для получения наиболее низких закупочных цен, а также применения принудительной регистрации с учетом правил, описанных в Соглашении TRIPS, ратифицированное </w:t>
      </w:r>
      <w:hyperlink r:id="rId15" w:history="1">
        <w:r>
          <w:rPr>
            <w:rStyle w:val="a3"/>
          </w:rPr>
          <w:t>Законом</w:t>
        </w:r>
      </w:hyperlink>
      <w:r>
        <w:t xml:space="preserve"> Кыргызской Республики "О Ратификации Протокола о </w:t>
      </w:r>
      <w:hyperlink r:id="rId16" w:history="1">
        <w:r>
          <w:rPr>
            <w:rStyle w:val="a3"/>
          </w:rPr>
          <w:t>присоединении</w:t>
        </w:r>
      </w:hyperlink>
      <w:r>
        <w:t xml:space="preserve"> Кыргызской Республики к </w:t>
      </w:r>
      <w:proofErr w:type="spellStart"/>
      <w:r>
        <w:t>Маракешскому</w:t>
      </w:r>
      <w:proofErr w:type="spellEnd"/>
      <w:r>
        <w:t xml:space="preserve"> </w:t>
      </w:r>
      <w:hyperlink r:id="rId17" w:history="1">
        <w:r>
          <w:rPr>
            <w:rStyle w:val="a3"/>
          </w:rPr>
          <w:t>соглашению</w:t>
        </w:r>
      </w:hyperlink>
      <w:r>
        <w:t xml:space="preserve"> об учреждении Всемирной торговой организации" от 17 ноября 1998 года № 146.</w:t>
      </w:r>
      <w:proofErr w:type="gramEnd"/>
    </w:p>
    <w:p w:rsidR="005B3EE3" w:rsidRDefault="005B3EE3" w:rsidP="005B3EE3">
      <w:pPr>
        <w:pStyle w:val="tkTekst"/>
      </w:pPr>
      <w:r>
        <w:t>Так как многие жизненно важные ЛС не зарегистрированы в стране, Минздрав должен разработать порядок формирования списка для всех вышеуказанных ЛС, разрешенных к ввозу без регистрации на определенный период. Для этого будут разработаны критерии формирования списка, которые должны обеспечивать их высокую безопасность, эффективность и качество.</w:t>
      </w:r>
    </w:p>
    <w:p w:rsidR="005B3EE3" w:rsidRDefault="005B3EE3" w:rsidP="005B3EE3">
      <w:pPr>
        <w:pStyle w:val="tkTekst"/>
      </w:pPr>
      <w:r>
        <w:t xml:space="preserve">Будет создана система мониторинга доступности вышеуказанных ЛС, включающая в себя наличие ЛС в </w:t>
      </w:r>
      <w:proofErr w:type="gramStart"/>
      <w:r>
        <w:t>КР</w:t>
      </w:r>
      <w:proofErr w:type="gramEnd"/>
      <w:r>
        <w:t>/КП, регистры нуждающихся пациентов, цены как внутри страны, так и вне, прогнозы объемов потребления, регуляторный статус ЛС.</w:t>
      </w:r>
    </w:p>
    <w:p w:rsidR="005B3EE3" w:rsidRDefault="005B3EE3" w:rsidP="005B3EE3">
      <w:pPr>
        <w:pStyle w:val="tkTekst"/>
      </w:pPr>
      <w:r>
        <w:t xml:space="preserve">Утилизация непригодных лекарственных средств. </w:t>
      </w:r>
      <w:proofErr w:type="gramStart"/>
      <w:r>
        <w:t>Система снабжения ЛС сталкивается с проблемой утилизации ЛС, ставших непригодными на различных этапах снабжения.</w:t>
      </w:r>
      <w:proofErr w:type="gramEnd"/>
      <w:r>
        <w:t xml:space="preserve"> Соответственно, должны быть разработаны меры, предотвращающие возможность использования таких лекарств (своевременный отзыв с рынка, сбор, хранение и утилизация).</w:t>
      </w:r>
    </w:p>
    <w:p w:rsidR="005B3EE3" w:rsidRDefault="005B3EE3" w:rsidP="005B3EE3">
      <w:pPr>
        <w:pStyle w:val="tkTekst"/>
      </w:pPr>
      <w:proofErr w:type="gramStart"/>
      <w:r>
        <w:t xml:space="preserve">Порядок утилизации непригодных ЛС, установленный в </w:t>
      </w:r>
      <w:hyperlink r:id="rId18" w:history="1">
        <w:r>
          <w:rPr>
            <w:rStyle w:val="a3"/>
          </w:rPr>
          <w:t>Техническом регламенте</w:t>
        </w:r>
      </w:hyperlink>
      <w:r>
        <w:t xml:space="preserve"> "О безопасности лекарственных средств для медицинского применения", утвержденном </w:t>
      </w:r>
      <w:hyperlink r:id="rId19" w:history="1">
        <w:r>
          <w:rPr>
            <w:rStyle w:val="a3"/>
          </w:rPr>
          <w:t>постановлением</w:t>
        </w:r>
      </w:hyperlink>
      <w:r>
        <w:t xml:space="preserve"> Правительства Кыргызской Республики от 6 апреля 2011 года № 137, применим только в случаях возникновения непригодных ЛС в оптовой цепи поставок или по вине оптовых поставщиков/производителей.</w:t>
      </w:r>
      <w:proofErr w:type="gramEnd"/>
    </w:p>
    <w:p w:rsidR="005B3EE3" w:rsidRDefault="005B3EE3" w:rsidP="005B3EE3">
      <w:pPr>
        <w:pStyle w:val="tkTekst"/>
      </w:pPr>
      <w:r>
        <w:t>Существует целый ряд обстоятельств, при которых возникает неопределенность с применением процедуры утилизации непригодных ЛС, что повышает риск случайного их использования: в розничной сети аптек периодически накапливаются просроченные ЛС в небольших количествах, ради которых применять установленный порядок экономически невыгодно. В организациях здравоохранения отсутствует процедура сбора, хранения и доставки в пункт уничтожения непригодных ЛС. Утилизация ЛС предполагает дополнительные затраты.</w:t>
      </w:r>
    </w:p>
    <w:p w:rsidR="005B3EE3" w:rsidRDefault="005B3EE3" w:rsidP="005B3EE3">
      <w:pPr>
        <w:pStyle w:val="tkTekst"/>
      </w:pPr>
      <w:r>
        <w:lastRenderedPageBreak/>
        <w:t xml:space="preserve">Для облегчения процессов утилизации ЛС, связанных с необходимостью подготовки большого количества разрешительных документов и других бюрократических барьеров, будут разработаны централизованные процедуры по утилизации непригодных ЛС, с учетом дифференциации объемов и места </w:t>
      </w:r>
      <w:proofErr w:type="gramStart"/>
      <w:r>
        <w:t>возникновения</w:t>
      </w:r>
      <w:proofErr w:type="gramEnd"/>
      <w:r>
        <w:t xml:space="preserve"> непригодных ЛС (оптовые склады, розничная сеть, больничные учреждения, места несанкционированной торговли ЛС).</w:t>
      </w:r>
    </w:p>
    <w:p w:rsidR="005B3EE3" w:rsidRDefault="005B3EE3" w:rsidP="005B3EE3">
      <w:pPr>
        <w:pStyle w:val="tkZagolovok4"/>
      </w:pPr>
      <w:bookmarkStart w:id="12" w:name="p3_3"/>
      <w:bookmarkEnd w:id="12"/>
      <w:r>
        <w:t>§ 3. Меры по элиминации незаконной реализации лекарственных средств и усилению санкций за нарушение норм и правил</w:t>
      </w:r>
    </w:p>
    <w:p w:rsidR="005B3EE3" w:rsidRDefault="005B3EE3" w:rsidP="005B3EE3">
      <w:pPr>
        <w:pStyle w:val="tkTekst"/>
      </w:pPr>
      <w:r>
        <w:t>Незаконная реализация лекарственных сре</w:t>
      </w:r>
      <w:proofErr w:type="gramStart"/>
      <w:r>
        <w:t>дств пр</w:t>
      </w:r>
      <w:proofErr w:type="gramEnd"/>
      <w:r>
        <w:t xml:space="preserve">едставляет собой серьезную угрозу жизни и здоровью населения. При этом в отличие от товаров народного потребления, пренебрежение правилами хранения, продажи лекарственных препаратов могут привести к тяжким последствиям для здоровья потребителя. Наряду с этой проблемой, нередки случаи подделки лекарств или их продажа с истекшим сроком хранения в сфере легального обращения ЛС. Все это обусловлено получаемыми от нее высокими доходами наряду с незначительными штрафными санкциями за данное правонарушение, т.е. наказания </w:t>
      </w:r>
      <w:proofErr w:type="gramStart"/>
      <w:r>
        <w:t>за</w:t>
      </w:r>
      <w:proofErr w:type="gramEnd"/>
      <w:r>
        <w:t xml:space="preserve"> </w:t>
      </w:r>
      <w:proofErr w:type="gramStart"/>
      <w:r>
        <w:t>такого</w:t>
      </w:r>
      <w:proofErr w:type="gramEnd"/>
      <w:r>
        <w:t xml:space="preserve"> рода правонарушения не соответствуют тяжести наносимого ущерба, а выгода от этой деятельности значительна.</w:t>
      </w:r>
    </w:p>
    <w:p w:rsidR="005B3EE3" w:rsidRDefault="005B3EE3" w:rsidP="005B3EE3">
      <w:pPr>
        <w:pStyle w:val="tkTekst"/>
      </w:pPr>
      <w:r>
        <w:t xml:space="preserve">Пресечение незаконной торговли, борьба с подделкой и продажей контрафактных лекарств и лекарств с истекшим сроком и, соответственно, снижение рисков отравления или других нежелательных последствий возможно, если наказание </w:t>
      </w:r>
      <w:proofErr w:type="gramStart"/>
      <w:r>
        <w:t>за</w:t>
      </w:r>
      <w:proofErr w:type="gramEnd"/>
      <w:r>
        <w:t xml:space="preserve"> </w:t>
      </w:r>
      <w:proofErr w:type="gramStart"/>
      <w:r>
        <w:t>такого</w:t>
      </w:r>
      <w:proofErr w:type="gramEnd"/>
      <w:r>
        <w:t xml:space="preserve"> рода правонарушения будут настолько серьезными, насколько это необходимо для перевешивания возможной выгоды от незаконной реализации лекарственных средств. Для этого будут усилены меры административной и уголовной ответственности за незаконную реализацию лекарственных средств. Также необходимо расширить полномочия, функции и права местной государственной администрации и органов местного самоуправления по противодействию незаконной реализации ЛС и ИМН, определить ответственность хозяйствующих субъектов за предоставление мест для незаконной реализации ЛС и ИМН.</w:t>
      </w:r>
    </w:p>
    <w:p w:rsidR="005B3EE3" w:rsidRDefault="005B3EE3" w:rsidP="005B3EE3">
      <w:pPr>
        <w:pStyle w:val="tkTekst"/>
      </w:pPr>
      <w:r>
        <w:t>Будут также усилены наказания за подделку лекарственных средств и продажу лекарственных средств с истекшим сроком хранения.</w:t>
      </w:r>
    </w:p>
    <w:p w:rsidR="005B3EE3" w:rsidRDefault="005B3EE3" w:rsidP="005B3EE3">
      <w:pPr>
        <w:pStyle w:val="tkTekst"/>
      </w:pPr>
      <w:r>
        <w:t>Вместе с усилением ответственности за незаконную реализацию ЛС, требуется снижение спроса со стороны населения на продукцию "черного рынка" ЛС, включая контрабандные, контрафактные лекарства и ЛС с истекшим сроком хранения. Для снижения спроса на продукцию "черного рынка" необходимо регулярно информировать население об опасности приобретения лекарств у нелегальных продавцов, лекарств с истекшим сроком хранения. Население также должно быть информировано о том, как определить легально работающие аптеки и аптечные пункты, как узнать о зарегистрированных лекарствах и сроки их хранения.</w:t>
      </w:r>
    </w:p>
    <w:p w:rsidR="005B3EE3" w:rsidRDefault="005B3EE3" w:rsidP="005B3EE3">
      <w:pPr>
        <w:pStyle w:val="tkZagolovok3"/>
      </w:pPr>
      <w:bookmarkStart w:id="13" w:name="g4"/>
      <w:bookmarkEnd w:id="13"/>
      <w:r>
        <w:t>Глава 4. Совершенствование управлением сферой обращения лекарственных средств</w:t>
      </w:r>
    </w:p>
    <w:p w:rsidR="005B3EE3" w:rsidRDefault="005B3EE3" w:rsidP="005B3EE3">
      <w:pPr>
        <w:pStyle w:val="tkZagolovok4"/>
      </w:pPr>
      <w:bookmarkStart w:id="14" w:name="p4_1"/>
      <w:bookmarkEnd w:id="14"/>
      <w:r>
        <w:t>§ 1. Устранение противоречий и пробелов в законодательстве</w:t>
      </w:r>
    </w:p>
    <w:p w:rsidR="005B3EE3" w:rsidRDefault="005B3EE3" w:rsidP="005B3EE3">
      <w:pPr>
        <w:pStyle w:val="tkTekst"/>
      </w:pPr>
      <w:r>
        <w:t>Эффективное управление сферой обращения лекарственных сре</w:t>
      </w:r>
      <w:proofErr w:type="gramStart"/>
      <w:r>
        <w:t>дств пр</w:t>
      </w:r>
      <w:proofErr w:type="gramEnd"/>
      <w:r>
        <w:t>едполагает наличие потенциала и механизмов для формирования государственной политики, соответствующей нормативной правовой базы, наличие действенных механизмов регулирования процессов и инструментов контроля за деятельностью субъектов сферы обращения ЛС и обеспечение прозрачности и подотчетности.</w:t>
      </w:r>
    </w:p>
    <w:p w:rsidR="005B3EE3" w:rsidRDefault="005B3EE3" w:rsidP="005B3EE3">
      <w:pPr>
        <w:pStyle w:val="tkTekst"/>
      </w:pPr>
      <w:r>
        <w:t>Законы Кыргызской Республики "</w:t>
      </w:r>
      <w:hyperlink r:id="rId20" w:history="1">
        <w:r>
          <w:rPr>
            <w:rStyle w:val="a3"/>
          </w:rPr>
          <w:t>О порядке проведения проверок субъектов предпринимательства</w:t>
        </w:r>
      </w:hyperlink>
      <w:r>
        <w:t>" и "</w:t>
      </w:r>
      <w:hyperlink r:id="rId21" w:history="1">
        <w:r>
          <w:rPr>
            <w:rStyle w:val="a3"/>
          </w:rPr>
          <w:t>О государственной поддержке малого предпринимательства</w:t>
        </w:r>
      </w:hyperlink>
      <w:r>
        <w:t xml:space="preserve">", </w:t>
      </w:r>
      <w:proofErr w:type="gramStart"/>
      <w:r>
        <w:t>регулирующее</w:t>
      </w:r>
      <w:proofErr w:type="gramEnd"/>
      <w:r>
        <w:t xml:space="preserve"> предпринимательскую деятельность, а также административную ответственность субъектов в сфере обращения лекарственных средств, необходимо гармонизировать с нормативными правовыми актами о лекарственном обращении Кыргызской Республики.</w:t>
      </w:r>
    </w:p>
    <w:p w:rsidR="005B3EE3" w:rsidRDefault="005B3EE3" w:rsidP="005B3EE3">
      <w:pPr>
        <w:pStyle w:val="tkTekst"/>
      </w:pPr>
      <w:r>
        <w:lastRenderedPageBreak/>
        <w:t xml:space="preserve">В целях развития предпринимательства в Кыргызской Республике в последние годы упрощены условия для начала ведения бизнеса, часть обязательных государственных стандартов перешла в разряд добровольных, </w:t>
      </w:r>
      <w:proofErr w:type="gramStart"/>
      <w:r>
        <w:t>значительно сокращено</w:t>
      </w:r>
      <w:proofErr w:type="gramEnd"/>
      <w:r>
        <w:t xml:space="preserve"> количество лицензий и упрощены лицензионные требования к большинству видов деятельности, а уполномоченные государственные органы были ограничены в своих возможностях для проведения контрольно-надзорных мероприятий. Такие меры положительно сказались на развитии челночной и оптово-розничной торговли, сферы общественного питания и услуг. Сократились неправомерные проверки предпринимателей и, соответственно, возможности для коррупции.</w:t>
      </w:r>
    </w:p>
    <w:p w:rsidR="005B3EE3" w:rsidRDefault="005B3EE3" w:rsidP="005B3EE3">
      <w:pPr>
        <w:pStyle w:val="tkTekst"/>
      </w:pPr>
      <w:r>
        <w:t xml:space="preserve">В тех сферах предпринимательской деятельности, где необходимы строгие меры для обеспечения безопасности жизни и здоровья граждан, применяются особые правила, процедуры и нормы. Например, действие </w:t>
      </w:r>
      <w:hyperlink r:id="rId22" w:history="1">
        <w:r>
          <w:rPr>
            <w:rStyle w:val="a3"/>
          </w:rPr>
          <w:t>Закона</w:t>
        </w:r>
      </w:hyperlink>
      <w:r>
        <w:t xml:space="preserve"> Кыргызской Республики "Об основах технического регулирования в Кыргызской Республике" не распространяется на применение мер по предотвращению возникновения и распространения массовых инфекционных заболеваний, профилактике заболеваний человека, оказанию медицинской помощи. При этом</w:t>
      </w:r>
      <w:proofErr w:type="gramStart"/>
      <w:r>
        <w:t>,</w:t>
      </w:r>
      <w:proofErr w:type="gramEnd"/>
      <w:r>
        <w:t xml:space="preserve"> ЛС, ИМН и медицинская техника, которые являются частью мер по оказанию медицинской помощи, подпадают под действие </w:t>
      </w:r>
      <w:hyperlink r:id="rId23" w:history="1">
        <w:r>
          <w:rPr>
            <w:rStyle w:val="a3"/>
          </w:rPr>
          <w:t>Закона</w:t>
        </w:r>
      </w:hyperlink>
      <w:r>
        <w:t xml:space="preserve"> Кыргызской Республики "Об основах технического регулирования".</w:t>
      </w:r>
    </w:p>
    <w:p w:rsidR="005B3EE3" w:rsidRDefault="005B3EE3" w:rsidP="005B3EE3">
      <w:pPr>
        <w:pStyle w:val="tkTekst"/>
      </w:pPr>
      <w:r>
        <w:t>Минздравом совместно с заинтересованными государственными органами будут предложены изменения в законодательство о техническом регулировании и лицензировании в целях введения понятия "лекарства", как особого вида товара, и сопровождающие их медицинские услуги, как особого рода услуги, обращение с которыми должно вестись по специальным правилам.</w:t>
      </w:r>
    </w:p>
    <w:p w:rsidR="005B3EE3" w:rsidRDefault="005B3EE3" w:rsidP="005B3EE3">
      <w:pPr>
        <w:pStyle w:val="tkTekst"/>
      </w:pPr>
      <w:r>
        <w:t>Изменения должны, во-первых, установить обязательность соблюдения ПНП в сфере лекарственного обращения, во-вторых, определить, что предприниматели, занимающиеся фармацевтической деятельностью, должны контролироваться более строго, по сравнению с теми, кто ведет бизнес с обычными товарами. Например, в их отношении должны применяться проверки без предварительного предупреждения, выборочные проверки партий лекарств, находящихся в аптеках и на складах и другие контрольно-надзорные мероприятия для выявления лекарственных средств, являющихся контрабандой, контрафактом, с истекшим сроком хранения и ненадлежащего качества.</w:t>
      </w:r>
    </w:p>
    <w:p w:rsidR="005B3EE3" w:rsidRDefault="005B3EE3" w:rsidP="005B3EE3">
      <w:pPr>
        <w:pStyle w:val="tkTekst"/>
      </w:pPr>
      <w:r>
        <w:t xml:space="preserve">Отношение к ЛС и ИМН, как к обычным товарам, препятствует эффективной организации закупок ЛС и ИМН в условиях динамичных изменений современного фармацевтического рынка, в связи с тем, что основным критерием в законодательстве по закупкам является цена, а не качество, безопасность и эффективность ЛС и ИМН. Организации здравоохранения должны иметь возможность выбора наиболее эффективного ЛС, с учетом клинического опыта применения ЛС и данных </w:t>
      </w:r>
      <w:proofErr w:type="spellStart"/>
      <w:r>
        <w:t>постмаркетингового</w:t>
      </w:r>
      <w:proofErr w:type="spellEnd"/>
      <w:r>
        <w:t xml:space="preserve"> контроля. Также, планируется законодательно ввести понятие о специфических методах организации закупок ЛС и ИМН - для достижения наиболее выгодной цены за высококачественную фармацевтическую продукцию у ведущих производителей на мировом рынке.</w:t>
      </w:r>
    </w:p>
    <w:p w:rsidR="005B3EE3" w:rsidRDefault="005B3EE3" w:rsidP="005B3EE3">
      <w:pPr>
        <w:pStyle w:val="tkTekst"/>
      </w:pPr>
      <w:r>
        <w:t>Поскольку лекарственные средства рассматриваются в Кыргызской Республике в качестве товара народного потребления, нарушения в сфере обращения лекарств также рассматриваются в общем порядке. Однако, в отличие от товаров народного потребления, пренебрежение правилами хранения, продажи лекарственных препаратов могут привести к тяжким последствиям для здоровья потребителя. В связи с этим будет усилена ответственность за нарушение правил обращения с ЛС.</w:t>
      </w:r>
    </w:p>
    <w:p w:rsidR="005B3EE3" w:rsidRDefault="005B3EE3" w:rsidP="005B3EE3">
      <w:pPr>
        <w:pStyle w:val="tkTekst"/>
      </w:pPr>
      <w:r>
        <w:t xml:space="preserve">Законодательной корректировки требует также определение "лекарственное средство", которое неоднократно дополнялось для решения срочных политических и регуляторных задач. Это привело к тому, что в термин "лекарственные средства" включено необоснованно большое количество различных наименований продуктов, представляющих собой отдельные группы товаров (изделия медицинского назначения, биологически активные добавки, фармацевтические субстанции и материалы, химические реактивы, реагенты, тест-системы). Это приводит к тому, что на многие группы товаров, не являющихся ЛС по своей природе, распространяются требования, предъявляемые к ЛС. Создаются искусственные барьеры в обращении этих продуктов на рынке. </w:t>
      </w:r>
      <w:r>
        <w:lastRenderedPageBreak/>
        <w:t xml:space="preserve">Ситуация особенно затруднительна для отечественных производителей ЛС, так как они вынуждены проходить процесс двойной регистрации - на момент ввоза фармацевтической субстанции, а затем - при регистрации воспроизведенного ЛС из данной субстанции. Минздрав решает данную проблему путем включения фармацевтических субстанций в перечень незарегистрированных ЛС, но разрешенных к ввозу и применению на территории Кыргызской Республики, что порождает значительные бюрократические барьеры. Четкое законодательное определение понятий ЛС, изделий медицинского назначения, введение понятия медико-фармацевтическая продукция в соответствие с международными принятыми нормами с последующим внесением изменений в </w:t>
      </w:r>
      <w:hyperlink r:id="rId24" w:history="1">
        <w:r>
          <w:rPr>
            <w:rStyle w:val="a3"/>
          </w:rPr>
          <w:t>Технический регламент</w:t>
        </w:r>
      </w:hyperlink>
      <w:r>
        <w:t xml:space="preserve"> "О безопасности лекарственных сре</w:t>
      </w:r>
      <w:proofErr w:type="gramStart"/>
      <w:r>
        <w:t>дств дл</w:t>
      </w:r>
      <w:proofErr w:type="gramEnd"/>
      <w:r>
        <w:t xml:space="preserve">я медицинского применения", утвержденный </w:t>
      </w:r>
      <w:hyperlink r:id="rId25" w:history="1">
        <w:r>
          <w:rPr>
            <w:rStyle w:val="a3"/>
          </w:rPr>
          <w:t>постановлением</w:t>
        </w:r>
      </w:hyperlink>
      <w:r>
        <w:t xml:space="preserve"> Правительства Кыргызской Республики от 6 апреля 2011 года № 137, позволит решить многие проблемы фармацевтического рынка. Необходимо внести изменения в </w:t>
      </w:r>
      <w:hyperlink r:id="rId26" w:history="1">
        <w:r>
          <w:rPr>
            <w:rStyle w:val="a3"/>
          </w:rPr>
          <w:t>Закон</w:t>
        </w:r>
      </w:hyperlink>
      <w:r>
        <w:t xml:space="preserve"> Кыргызской Республики "О лекарственных средствах", определяющие порядок и критерии формирования Перечня лекарственных средств, разрешенных к ввозу и применению в медицинской практике на территории Кыргызской Республики - в отношении лекарственных средств, освобожденных от государственной регистрации (ст. </w:t>
      </w:r>
      <w:hyperlink r:id="rId27" w:anchor="st_35" w:history="1">
        <w:r>
          <w:rPr>
            <w:rStyle w:val="a3"/>
          </w:rPr>
          <w:t>35</w:t>
        </w:r>
      </w:hyperlink>
      <w:r>
        <w:t xml:space="preserve"> и </w:t>
      </w:r>
      <w:hyperlink r:id="rId28" w:anchor="st_36" w:history="1">
        <w:r>
          <w:rPr>
            <w:rStyle w:val="a3"/>
          </w:rPr>
          <w:t>36</w:t>
        </w:r>
      </w:hyperlink>
      <w:r>
        <w:t>).</w:t>
      </w:r>
    </w:p>
    <w:p w:rsidR="005B3EE3" w:rsidRDefault="005B3EE3" w:rsidP="005B3EE3">
      <w:pPr>
        <w:pStyle w:val="tkZagolovok4"/>
      </w:pPr>
      <w:bookmarkStart w:id="15" w:name="p4_2"/>
      <w:bookmarkEnd w:id="15"/>
      <w:r>
        <w:t>§ 2. Институциональное укрепление</w:t>
      </w:r>
    </w:p>
    <w:p w:rsidR="005B3EE3" w:rsidRDefault="005B3EE3" w:rsidP="005B3EE3">
      <w:pPr>
        <w:pStyle w:val="tkTekst"/>
      </w:pPr>
      <w:r>
        <w:t xml:space="preserve">Государственное управление системой лекарственного обращения должно отвечать следующим управленческим принципам, обеспечивающим эффективное и </w:t>
      </w:r>
      <w:proofErr w:type="spellStart"/>
      <w:r>
        <w:t>некоррумпированное</w:t>
      </w:r>
      <w:proofErr w:type="spellEnd"/>
      <w:r>
        <w:t xml:space="preserve"> управление:</w:t>
      </w:r>
    </w:p>
    <w:p w:rsidR="005B3EE3" w:rsidRDefault="005B3EE3" w:rsidP="005B3EE3">
      <w:pPr>
        <w:pStyle w:val="tkTekst"/>
      </w:pPr>
      <w:r>
        <w:t>1) четкое отделение функций разработки политики от функций по реализации политики;</w:t>
      </w:r>
    </w:p>
    <w:p w:rsidR="005B3EE3" w:rsidRDefault="005B3EE3" w:rsidP="005B3EE3">
      <w:pPr>
        <w:pStyle w:val="tkTekst"/>
      </w:pPr>
      <w:r>
        <w:t xml:space="preserve">2) общественный </w:t>
      </w:r>
      <w:proofErr w:type="gramStart"/>
      <w:r>
        <w:t>контроль за</w:t>
      </w:r>
      <w:proofErr w:type="gramEnd"/>
      <w:r>
        <w:t xml:space="preserve"> прозрачностью процедур принятия и реализации решений;</w:t>
      </w:r>
    </w:p>
    <w:p w:rsidR="005B3EE3" w:rsidRDefault="005B3EE3" w:rsidP="005B3EE3">
      <w:pPr>
        <w:pStyle w:val="tkTekst"/>
      </w:pPr>
      <w:r>
        <w:t xml:space="preserve">3) усиление подотчетности ДЛО и МТ, создание </w:t>
      </w:r>
      <w:proofErr w:type="gramStart"/>
      <w:r>
        <w:t>инструментов измерения эффективности деятельности регуляторного органа</w:t>
      </w:r>
      <w:proofErr w:type="gramEnd"/>
      <w:r>
        <w:t>;</w:t>
      </w:r>
    </w:p>
    <w:p w:rsidR="005B3EE3" w:rsidRDefault="005B3EE3" w:rsidP="005B3EE3">
      <w:pPr>
        <w:pStyle w:val="tkTekst"/>
      </w:pPr>
      <w:r>
        <w:t xml:space="preserve">4) </w:t>
      </w:r>
      <w:proofErr w:type="spellStart"/>
      <w:r>
        <w:t>софинансирование</w:t>
      </w:r>
      <w:proofErr w:type="spellEnd"/>
      <w:r>
        <w:t xml:space="preserve"> регуляторного органа за счет средств республиканского бюджета;</w:t>
      </w:r>
    </w:p>
    <w:p w:rsidR="005B3EE3" w:rsidRDefault="005B3EE3" w:rsidP="005B3EE3">
      <w:pPr>
        <w:pStyle w:val="tkTekst"/>
      </w:pPr>
      <w:r>
        <w:t>5) создание внутренней системы обеспечения качества работы ДЛО и МТ;</w:t>
      </w:r>
    </w:p>
    <w:p w:rsidR="005B3EE3" w:rsidRDefault="005B3EE3" w:rsidP="005B3EE3">
      <w:pPr>
        <w:pStyle w:val="tkTekst"/>
      </w:pPr>
      <w:r>
        <w:t>6) наличие потенциала на уровне Минздрава с соответствующим ресурсным обеспечением.</w:t>
      </w:r>
    </w:p>
    <w:p w:rsidR="005B3EE3" w:rsidRDefault="005B3EE3" w:rsidP="005B3EE3">
      <w:pPr>
        <w:pStyle w:val="tkTekst"/>
      </w:pPr>
      <w:r>
        <w:t>Таким образом, Минздрав должен обеспечивать проведение единой государственной политики в сфере лекарственного обращения, мониторинг и оценку ее реализации, а ДЛО и МТ - регулятивные функции, включая координацию, надзор и контроль в рамках своей компетенции.</w:t>
      </w:r>
    </w:p>
    <w:p w:rsidR="005B3EE3" w:rsidRDefault="005B3EE3" w:rsidP="005B3EE3">
      <w:pPr>
        <w:pStyle w:val="tkTekst"/>
      </w:pPr>
      <w:r>
        <w:t>На основе анализа соответствия регуляторной системы международным стандартам надлежащей практики регулирования будет разработана внутренняя система обеспечения качества деятельности ДЛО и МТ, а также регламентированы все бизнес-процессы. Общественный наблюдательный совет Минздрава усилит контроль прозрачности процедур ДЛО и МТ и эффективности его деятельности. Для общественности будет обеспечена своевременная доступность к информации о деятельности ДЛО и МТ.</w:t>
      </w:r>
    </w:p>
    <w:p w:rsidR="005B3EE3" w:rsidRDefault="005B3EE3" w:rsidP="005B3EE3">
      <w:pPr>
        <w:pStyle w:val="tkTekst"/>
      </w:pPr>
      <w:r>
        <w:t>В настоящее время ДЛО и МТ финансируется только за счет внебюджетных средств. По мере повышения устойчивости доходов республиканского бюджета необходим переход ДЛО и МТ на финансирование за счет средств республиканского бюджета.</w:t>
      </w:r>
    </w:p>
    <w:p w:rsidR="005B3EE3" w:rsidRDefault="005B3EE3" w:rsidP="005B3EE3">
      <w:pPr>
        <w:pStyle w:val="tkTekst"/>
      </w:pPr>
      <w:r>
        <w:t>Стоимость экспертной оценки и испытаний по регистрации и сертификации будет определяться, исходя из фактической стоимости работ и услуг для формирования стимулов развития научно-интеллектуального потенциала экспертных органов.</w:t>
      </w:r>
    </w:p>
    <w:p w:rsidR="005B3EE3" w:rsidRDefault="005B3EE3" w:rsidP="005B3EE3">
      <w:pPr>
        <w:pStyle w:val="tkZagolovok4"/>
      </w:pPr>
      <w:bookmarkStart w:id="16" w:name="p4_3"/>
      <w:bookmarkEnd w:id="16"/>
      <w:r>
        <w:t>§ 3. Совершенствование кадровых ресурсов</w:t>
      </w:r>
    </w:p>
    <w:p w:rsidR="005B3EE3" w:rsidRDefault="005B3EE3" w:rsidP="005B3EE3">
      <w:pPr>
        <w:pStyle w:val="tkTekst"/>
      </w:pPr>
      <w:r>
        <w:t xml:space="preserve">Одним из главных условий устойчивого развития фармацевтической отрасли является наличие высокопрофессиональных фармацевтических кадров. В условиях рыночной экономики актуальным является вопрос планирования подготовки фармацевтических кадров для государственного сектора здравоохранения. Необходимо отработать методику определения потребности в этих специалистах для размещения бюджетных квот в высшие и средние учебные </w:t>
      </w:r>
      <w:r>
        <w:lastRenderedPageBreak/>
        <w:t>заведения, так как сектор здравоохранения испытывает острый недостаток специалистов в больничных аптеках и в отдаленных регионах.</w:t>
      </w:r>
    </w:p>
    <w:p w:rsidR="005B3EE3" w:rsidRDefault="005B3EE3" w:rsidP="005B3EE3">
      <w:pPr>
        <w:pStyle w:val="tkTekst"/>
      </w:pPr>
      <w:r>
        <w:t>Необходимо создать единый реестр фармацевтических работников для осуществления мониторинга квалификации фармацевтов в системе непрерывного обучения, лицензирования фармацевтической деятельности с учетом рекомендаций ВОЗ. Информация об аттестованных специалистах и выпускниках должна быть доступна в открытых источниках.</w:t>
      </w:r>
    </w:p>
    <w:p w:rsidR="005B3EE3" w:rsidRDefault="005B3EE3" w:rsidP="005B3EE3">
      <w:pPr>
        <w:pStyle w:val="tkTekst"/>
      </w:pPr>
      <w:r>
        <w:t>Будет разработана Программа развития человеческих ресурсов в фармацевтическом секторе, с учетом приоритетных потребностей здравоохранения. Совместно с Министерством образования и науки Кыргызской Республики будет проведена ревизия учебных заведений, занимающихся подготовкой фармацевтических кадров по специальности "фармация", на соответствие требованиям образовательных стандартов.</w:t>
      </w:r>
    </w:p>
    <w:p w:rsidR="005B3EE3" w:rsidRDefault="005B3EE3" w:rsidP="005B3EE3">
      <w:pPr>
        <w:pStyle w:val="tkTekst"/>
      </w:pPr>
      <w:r>
        <w:t>Будет пересмотрена номенклатура фармацевтических должностей с функциональными обязанностями, разработаны соответствующие стимулы для привлечения специалистов в больничные аптеки, механизмы закрепления выпускников региональных учебных заведений для работы в аптеках сельских населенных пунктов.</w:t>
      </w:r>
    </w:p>
    <w:p w:rsidR="005B3EE3" w:rsidRDefault="005B3EE3" w:rsidP="005B3EE3">
      <w:pPr>
        <w:pStyle w:val="tkZagolovok4"/>
      </w:pPr>
      <w:bookmarkStart w:id="17" w:name="p4_4"/>
      <w:bookmarkEnd w:id="17"/>
      <w:r>
        <w:t>§ 4. Разработка и внедрение "Кодекса этичного поведения в сфере лекарственного обращения"</w:t>
      </w:r>
    </w:p>
    <w:p w:rsidR="005B3EE3" w:rsidRDefault="005B3EE3" w:rsidP="005B3EE3">
      <w:pPr>
        <w:pStyle w:val="tkTekst"/>
      </w:pPr>
      <w:r>
        <w:t>Неэтичное продвижение лекарственных средств фармацевтическими компаниями приводит к чрезмерному использованию ЛС. Согласно "Этическим критериям продвижения лекарственных средств" ВОЗ не рекомендуется использовать научную и обучающую деятельность для продвижения лекарственных препаратов на рынок, рекламировать препараты, отпускаемые по рецепту или применяемые в терапии больных с тяжелыми заболеваниями, которые могут быть назначены только квалифицированным врачом. Медицинские представители не должны предлагать "стимулы" медицинским работникам и фармацевтам. При этом наиболее активно продвигаются на рынок самые новые, а значит наиболее дорогие и наименее изученные лекарственные средства.</w:t>
      </w:r>
    </w:p>
    <w:p w:rsidR="005B3EE3" w:rsidRDefault="005B3EE3" w:rsidP="005B3EE3">
      <w:pPr>
        <w:pStyle w:val="tkTekst"/>
      </w:pPr>
      <w:r>
        <w:t>Наличие санкций за нарушения в сфере лекарственного обеспечения не гарантирует исполнения законодательства без системы, регламентирующей нормы этичного поведения. Поскольку большинство работающих специалистов в сфере лекарственного обеспечения не являются государственными служащими, а работники фармацевтической отрасли - частные лица, этический кодекс государственных служащих и законодательство о государственной службе на них не распространяется.</w:t>
      </w:r>
    </w:p>
    <w:p w:rsidR="005B3EE3" w:rsidRDefault="005B3EE3" w:rsidP="005B3EE3">
      <w:pPr>
        <w:pStyle w:val="tkTekst"/>
      </w:pPr>
      <w:r>
        <w:t>Этический кодекс, определяющий поведение участников в данной сфере, будет разработан и внедрен с широким вовлечением ассоциаций и объединений, специалистов системы здравоохранения и фармацевтического сектора. Кодекс будет включать следующие аспекты поведения при обращении с лекарственными средствами:</w:t>
      </w:r>
    </w:p>
    <w:p w:rsidR="005B3EE3" w:rsidRDefault="005B3EE3" w:rsidP="005B3EE3">
      <w:pPr>
        <w:pStyle w:val="tkTekst"/>
      </w:pPr>
      <w:r>
        <w:t>1) определение конфликтов интересов, их выявление и устранение;</w:t>
      </w:r>
    </w:p>
    <w:p w:rsidR="005B3EE3" w:rsidRDefault="005B3EE3" w:rsidP="005B3EE3">
      <w:pPr>
        <w:pStyle w:val="tkTekst"/>
      </w:pPr>
      <w:r>
        <w:t>2) честность в отчетности, изложении фактов, управлении ресурсами;</w:t>
      </w:r>
    </w:p>
    <w:p w:rsidR="005B3EE3" w:rsidRDefault="005B3EE3" w:rsidP="005B3EE3">
      <w:pPr>
        <w:pStyle w:val="tkTekst"/>
      </w:pPr>
      <w:r>
        <w:t>3) принятие решений только на основании фактов;</w:t>
      </w:r>
    </w:p>
    <w:p w:rsidR="005B3EE3" w:rsidRDefault="005B3EE3" w:rsidP="005B3EE3">
      <w:pPr>
        <w:pStyle w:val="tkTekst"/>
      </w:pPr>
      <w:r>
        <w:t>4) принцип равенства при применении поощрений и наказаний;</w:t>
      </w:r>
    </w:p>
    <w:p w:rsidR="005B3EE3" w:rsidRDefault="005B3EE3" w:rsidP="005B3EE3">
      <w:pPr>
        <w:pStyle w:val="tkTekst"/>
      </w:pPr>
      <w:r>
        <w:t>5) прозрачность и открытость при принятии решений;</w:t>
      </w:r>
    </w:p>
    <w:p w:rsidR="005B3EE3" w:rsidRDefault="005B3EE3" w:rsidP="005B3EE3">
      <w:pPr>
        <w:pStyle w:val="tkTekst"/>
      </w:pPr>
      <w:r>
        <w:t>6) защищенность лиц, предоставляющих информацию о фактах неэтичного поведения;</w:t>
      </w:r>
    </w:p>
    <w:p w:rsidR="005B3EE3" w:rsidRDefault="005B3EE3" w:rsidP="005B3EE3">
      <w:pPr>
        <w:pStyle w:val="tkTekst"/>
      </w:pPr>
      <w:r>
        <w:t>7) реализация законодательства, запрещающего неточную, вводящую в заблуждение или неэтичную рекламу ЛС;</w:t>
      </w:r>
    </w:p>
    <w:p w:rsidR="005B3EE3" w:rsidRDefault="005B3EE3" w:rsidP="005B3EE3">
      <w:pPr>
        <w:pStyle w:val="tkTekst"/>
      </w:pPr>
      <w:r>
        <w:t xml:space="preserve">8) </w:t>
      </w:r>
      <w:proofErr w:type="gramStart"/>
      <w:r>
        <w:t>контроль за</w:t>
      </w:r>
      <w:proofErr w:type="gramEnd"/>
      <w:r>
        <w:t xml:space="preserve"> информацией, поступающей к медицинскому персоналу от представителей фармацевтических компаний.</w:t>
      </w:r>
    </w:p>
    <w:p w:rsidR="005B3EE3" w:rsidRDefault="005B3EE3" w:rsidP="005B3EE3">
      <w:pPr>
        <w:pStyle w:val="tkTekst"/>
      </w:pPr>
      <w:r>
        <w:t>Этический кодекс будет включать систему реализации, включая организационные структуры (например, советы по этике), меры наказания и придания гласности фактов нарушений этики в сфере обращения ЛС.</w:t>
      </w:r>
    </w:p>
    <w:p w:rsidR="005B3EE3" w:rsidRDefault="005B3EE3" w:rsidP="005B3EE3">
      <w:pPr>
        <w:pStyle w:val="tkZagolovok4"/>
      </w:pPr>
      <w:bookmarkStart w:id="18" w:name="p4_5"/>
      <w:bookmarkEnd w:id="18"/>
      <w:r>
        <w:lastRenderedPageBreak/>
        <w:t>§ 5. Обеспечение прозрачности в сфере лекарственного обращения и внедрение мониторинга фармацевтического сектора и цен на лекарственные средства</w:t>
      </w:r>
    </w:p>
    <w:p w:rsidR="005B3EE3" w:rsidRDefault="005B3EE3" w:rsidP="005B3EE3">
      <w:pPr>
        <w:pStyle w:val="tkTekst"/>
      </w:pPr>
      <w:r>
        <w:t xml:space="preserve">Прозрачность процессов в сфере лекарственного обращения обеспечивается за счет автоматизации процессов сбора, обработки, передачи информации и открытия доступа к ней. Информационные системы ДЛО и МТ используются для облегчения выполнения регуляторной деятельности внутри учреждения и для работы с поставщиками в системе "Единого окна". </w:t>
      </w:r>
      <w:proofErr w:type="spellStart"/>
      <w:r>
        <w:t>Фрагментированность</w:t>
      </w:r>
      <w:proofErr w:type="spellEnd"/>
      <w:r>
        <w:t xml:space="preserve"> информационных систем в ДЛО и МТ не позволяет улучшить бизнес-процессы в самом уполномоченном органе и не обеспечивает систему здравоохранения необходимой информацией.</w:t>
      </w:r>
    </w:p>
    <w:p w:rsidR="005B3EE3" w:rsidRDefault="005B3EE3" w:rsidP="005B3EE3">
      <w:pPr>
        <w:pStyle w:val="tkTekst"/>
      </w:pPr>
      <w:r>
        <w:t>Для расширения доступа к информации в данной сфере, а также улучшения прозрачности и открытости предлагается создание Единой информационной системы лекарственного обеспечения, которая охватила бы все аспекты обращения лекарственных средств, начиная с момента регистрации и заканчивая их продажей и утилизацией. Будет разработана единая информационная система, обеспечивающая доступ в двух режимах: для авторизованных пользователей и для любых пользователей. Для авторизованных пользователей, имеющих соответствующий доступ, система должна позволить отследить каждую партию лекарств, поступивших в страну или произведенных в стране таким образом, чтобы в любой момент времени в режиме он-</w:t>
      </w:r>
      <w:proofErr w:type="spellStart"/>
      <w:r>
        <w:t>лайн</w:t>
      </w:r>
      <w:proofErr w:type="spellEnd"/>
      <w:r>
        <w:t xml:space="preserve"> была возможность узнать, где находится та или иная партия лекарств или лекарства из данной партии.</w:t>
      </w:r>
    </w:p>
    <w:p w:rsidR="005B3EE3" w:rsidRDefault="005B3EE3" w:rsidP="005B3EE3">
      <w:pPr>
        <w:pStyle w:val="tkTekst"/>
      </w:pPr>
      <w:r>
        <w:t xml:space="preserve">Будет обеспечен временный (до момента окончания процедур регистрации) доступ к информации в режиме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на какой стадии находятся поданные заявителем документы. Во время процедуры регистрации, лицензирования или сертификации фармацевтические компании должны получать всю необходимую информацию об этапах процесса.</w:t>
      </w:r>
    </w:p>
    <w:p w:rsidR="005B3EE3" w:rsidRDefault="005B3EE3" w:rsidP="005B3EE3">
      <w:pPr>
        <w:pStyle w:val="tkTekst"/>
      </w:pPr>
      <w:r>
        <w:t>Медицинские работники и фармацевты будут обеспечены авторизованным доступом ко всей информации о ЛС, необходимой для их работы, включая информацию об их эффективности, побочных реакциях и т.д.</w:t>
      </w:r>
    </w:p>
    <w:p w:rsidR="005B3EE3" w:rsidRDefault="005B3EE3" w:rsidP="005B3EE3">
      <w:pPr>
        <w:pStyle w:val="tkTekst"/>
      </w:pPr>
      <w:r>
        <w:t>Запланирована разработка инструментов для создания автоматизированной системы сбора и анализа информации закупаемых лекарств в организациях здравоохранения.</w:t>
      </w:r>
    </w:p>
    <w:p w:rsidR="005B3EE3" w:rsidRDefault="005B3EE3" w:rsidP="005B3EE3">
      <w:pPr>
        <w:pStyle w:val="tkZagolovok4"/>
      </w:pPr>
      <w:bookmarkStart w:id="19" w:name="p4_6"/>
      <w:bookmarkEnd w:id="19"/>
      <w:r>
        <w:t xml:space="preserve">§ 6. Система мониторинга и оценки </w:t>
      </w:r>
      <w:proofErr w:type="gramStart"/>
      <w:r>
        <w:t>Программы развития сферы обращения лекарственных средств</w:t>
      </w:r>
      <w:proofErr w:type="gramEnd"/>
    </w:p>
    <w:p w:rsidR="005B3EE3" w:rsidRDefault="005B3EE3" w:rsidP="005B3EE3">
      <w:pPr>
        <w:pStyle w:val="tkTekst"/>
      </w:pPr>
      <w:r>
        <w:t xml:space="preserve">Система мониторинга и оценки реализации Программы учитывает особенности и структуру настоящей Программы и основана на последовательном подходе, когда получение результатов на одном уровне приводит к получению результатов на следующем уровне, тем самым в итоге обеспечивается достижение общей цели. Формат мониторинга реализации Программы соответствует системе мониторинга и оценки реализации </w:t>
      </w:r>
      <w:hyperlink r:id="rId29" w:history="1">
        <w:r>
          <w:rPr>
            <w:rStyle w:val="a3"/>
          </w:rPr>
          <w:t>Национальной программы</w:t>
        </w:r>
      </w:hyperlink>
      <w:r>
        <w:t xml:space="preserve"> реформирования системы здравоохранения "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соолук</w:t>
      </w:r>
      <w:proofErr w:type="spellEnd"/>
      <w:r>
        <w:t xml:space="preserve">" на 2012-2016 годы, утвержденной </w:t>
      </w:r>
      <w:hyperlink r:id="rId30" w:history="1">
        <w:r>
          <w:rPr>
            <w:rStyle w:val="a3"/>
          </w:rPr>
          <w:t>постановлением</w:t>
        </w:r>
      </w:hyperlink>
      <w:r>
        <w:t xml:space="preserve"> Правительства Кыргызской Республики от 24 мая 2012 года № 309. </w:t>
      </w:r>
      <w:proofErr w:type="gramStart"/>
      <w:r>
        <w:t>Сбор данных будет проводиться по индикаторам и маркерам, отражающим прогресс по каждому из указанных уровней, и будет основан на двух видах источников информации: (1) показатели, которые собираются регулярно и в соответствии с официально утвержденными статистическими формами; и (2) оценочные исследования, проведение которых необходимо для оценки влияния реализации Программы на сферу лекарственного обращения.</w:t>
      </w:r>
      <w:proofErr w:type="gramEnd"/>
      <w:r>
        <w:t xml:space="preserve"> Некоторые исследования уже регулярно проводятся в рамках реализации </w:t>
      </w:r>
      <w:hyperlink r:id="rId31" w:history="1">
        <w:r>
          <w:rPr>
            <w:rStyle w:val="a3"/>
          </w:rPr>
          <w:t>Национальной программы</w:t>
        </w:r>
      </w:hyperlink>
      <w:r>
        <w:t xml:space="preserve"> реформирования системы здравоохранения "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соолук</w:t>
      </w:r>
      <w:proofErr w:type="spellEnd"/>
      <w:r>
        <w:t>" на 2012-2016 годы. Темы других исследований будут определяться Минздравом ежегодно на основе оценки потребностей.</w:t>
      </w:r>
    </w:p>
    <w:p w:rsidR="005B3EE3" w:rsidRDefault="005B3EE3" w:rsidP="005B3EE3">
      <w:pPr>
        <w:pStyle w:val="tkTekst"/>
      </w:pPr>
      <w:r>
        <w:t xml:space="preserve">Осуществление мониторинга и оценки Программы также предполагает повышение потенциала в области мониторинга и оценки. С этой целью запланированы регулярные обучающие мероприятия для специалистов, задействованных в мониторинге и оценке сферы лекарственного обращения, и лиц, принимающих решение. Будет обеспечен широкий доступ к </w:t>
      </w:r>
      <w:r>
        <w:lastRenderedPageBreak/>
        <w:t>результатам мониторинга и оценки Программы, ключевым направлениям деятельности фармацевтического сектора в целом и цен на ЛС и ИМН. Это повысит прозрачность и эффективность управленческих решений в сфере лекарственного обращения в Кыргызской Республике.</w:t>
      </w:r>
    </w:p>
    <w:p w:rsidR="005B3EE3" w:rsidRDefault="005B3EE3" w:rsidP="005B3EE3">
      <w:pPr>
        <w:pStyle w:val="tkTekst"/>
      </w:pPr>
      <w:r>
        <w:t> </w:t>
      </w:r>
    </w:p>
    <w:p w:rsidR="005B3EE3" w:rsidRDefault="005B3EE3"/>
    <w:p w:rsidR="005B3EE3" w:rsidRDefault="005B3EE3" w:rsidP="005B3EE3">
      <w:pPr>
        <w:pStyle w:val="tkTeks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5B3EE3" w:rsidTr="005B3EE3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Grif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Grif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Grif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Утвержден</w:t>
            </w:r>
            <w:proofErr w:type="gramEnd"/>
            <w:r>
              <w:rPr>
                <w:lang w:eastAsia="en-US"/>
              </w:rPr>
              <w:br/>
              <w:t>постановлением Правительства Кыргызской Республики</w:t>
            </w:r>
            <w:r>
              <w:rPr>
                <w:lang w:eastAsia="en-US"/>
              </w:rPr>
              <w:br/>
              <w:t>от 8 июля 2014 года № 376</w:t>
            </w:r>
          </w:p>
        </w:tc>
      </w:tr>
    </w:tbl>
    <w:p w:rsidR="005B3EE3" w:rsidRDefault="005B3EE3" w:rsidP="005B3EE3">
      <w:pPr>
        <w:pStyle w:val="tkNazvanie"/>
      </w:pPr>
      <w:r>
        <w:t>ПЛАН МЕРОПРИЯТИЙ</w:t>
      </w:r>
      <w:r>
        <w:br/>
        <w:t>по реализации Программы Правительства Кыргызской Республики по развитию сферы обращения лекарственных средств в Кыргызской Республике на 2014-2020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226"/>
        <w:gridCol w:w="1791"/>
        <w:gridCol w:w="1400"/>
        <w:gridCol w:w="2636"/>
      </w:tblGrid>
      <w:tr w:rsidR="005B3EE3" w:rsidTr="005B3EE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Ожидаемый результат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экономической доступности лекарственных средств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отбора лекарственных средств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Подготовить ПЖВЛС, принципы и концептуальные подходы к отбору основных лекарственных средств и внести на утверждение в Правительство Кыргызской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ФОМС, НЛК (по согласованию), ПМА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2016 год, 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Разработана целостная система отбора ЛС для всех уровней здравоохранения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Государственные закупки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и внести на рассмотрение Правительства Кыргызской Республики проекты Инструкции по проведению закупок ЛС и ИМН и Стандартных тендерных документов на закупку ЛС и ИМН для совершенствования процедуры закупок </w:t>
            </w:r>
            <w:proofErr w:type="spellStart"/>
            <w:r>
              <w:rPr>
                <w:lang w:eastAsia="en-US"/>
              </w:rPr>
              <w:t>ФОМСом</w:t>
            </w:r>
            <w:proofErr w:type="spellEnd"/>
            <w:r>
              <w:rPr>
                <w:lang w:eastAsia="en-US"/>
              </w:rPr>
              <w:t>, Минздравом и организациями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ФОМС, Минфин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Улучшены процедуры закупок ЛС и ИМН Минздрава, ФОМС и ОЗ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Разработать и создать автоматизированные системы сбора и анализа информации по закупаемым организациями здравоохранения ЛС и ИМН для мониторинга и анализа цен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ФОМС, Минфин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Улучшение прозрачности и доступности информации о ценах на ЛС, закупаемых ОЗ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и внедрить </w:t>
            </w:r>
            <w:r>
              <w:rPr>
                <w:lang w:eastAsia="en-US"/>
              </w:rPr>
              <w:lastRenderedPageBreak/>
              <w:t>комплекс мер по усилению потенциала больничных аптек для улучшения управлением ЛС и стандартизации функций для системы государственных электронных закупок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Минфин, </w:t>
            </w:r>
            <w:r>
              <w:rPr>
                <w:lang w:eastAsia="en-US"/>
              </w:rPr>
              <w:lastRenderedPageBreak/>
              <w:t>Минздрав, ФОМС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2015-2017 </w:t>
            </w:r>
            <w:r>
              <w:rPr>
                <w:lang w:eastAsia="en-US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Обеспечение участия ОЗ </w:t>
            </w:r>
            <w:r>
              <w:rPr>
                <w:lang w:eastAsia="en-US"/>
              </w:rPr>
              <w:lastRenderedPageBreak/>
              <w:t>в системе электронных государственных закупок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обучение гражданского общества, групп потребителей, местного самоуправления, сельских комитетов здоровья и местных </w:t>
            </w:r>
            <w:proofErr w:type="spellStart"/>
            <w:r>
              <w:rPr>
                <w:lang w:eastAsia="en-US"/>
              </w:rPr>
              <w:t>кенешей</w:t>
            </w:r>
            <w:proofErr w:type="spellEnd"/>
            <w:r>
              <w:rPr>
                <w:lang w:eastAsia="en-US"/>
              </w:rPr>
              <w:t xml:space="preserve"> основам государственных закупок для усиления общественного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государственными закупками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Минфин, Минздрав, ФОМС, МСУ (по согласованию), ПМА (по согласованию), ПФА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Усиление общественного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государственными закупками на всех уровнях системы здравоохранения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Предусмотреть государственное субсидирование лекарственного обеспечения незастрахованных беременных женщин и пациентов паллиативной помощи на амбулаторном уровне и в установленном порядке внести на рассмотрение Правительства Кыргызской Республики предложения по расширению списков бенефициаров программ по ЛЛО по ПГГ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ФОМС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достижений пятой цели развития тысячелетия "Улучшение охраны материнства"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Регулирование цен на лекарственные средства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Разработать критерии и процедуры для упорядочения процесса формирования Перечня лекарственных средств, освобожденных от уплаты НДС при поставке и импорте на территорию Кыргызской Республики, утвержденного постановлением Правительства Кыргызской Республики от 24 января 2013 года №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Минэкономики, ГНС, ГТС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Обеспечение экономической доступности основных лекарственных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>я населения Кыргызской Республики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На основе мониторинга цен, анализа ситуации в стране и изучения международного опыта разработать и внести на рассмотрение Правительства Кыргызской Республики предложения по государственному регулированию торговой </w:t>
            </w:r>
            <w:r>
              <w:rPr>
                <w:lang w:eastAsia="en-US"/>
              </w:rPr>
              <w:lastRenderedPageBreak/>
              <w:t>наценки (оптовой и розничной) на ЛС, с учетом географических критериев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Минздрав, ФОМС, ГААР,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ценовой политики на основе </w:t>
            </w:r>
            <w:proofErr w:type="spellStart"/>
            <w:r>
              <w:rPr>
                <w:lang w:eastAsia="en-US"/>
              </w:rPr>
              <w:t>международно</w:t>
            </w:r>
            <w:proofErr w:type="spellEnd"/>
            <w:r>
              <w:rPr>
                <w:lang w:eastAsia="en-US"/>
              </w:rPr>
              <w:t xml:space="preserve"> признанных, эффективных методов регулирования цен на ЛС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и внести на рассмотрение Правительства Кыргызской Республики предложения </w:t>
            </w:r>
            <w:proofErr w:type="gramStart"/>
            <w:r>
              <w:rPr>
                <w:lang w:eastAsia="en-US"/>
              </w:rPr>
              <w:t>по применению стимулирующих методов для аптечных учреждений по сдерживанию цен на лекарственные средства в соответствии</w:t>
            </w:r>
            <w:proofErr w:type="gramEnd"/>
            <w:r>
              <w:rPr>
                <w:lang w:eastAsia="en-US"/>
              </w:rPr>
              <w:t xml:space="preserve"> с законодательством Кыргызской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ФОМС, ГААР,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Усовершенствованы договорные отношения с поставщиками фармацевтических услуг с четким определением прав и ответственности обеих сторон, разработаны финансовые стимулы для аптечных учреждений по сдерживанию цен на лекарственные средства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Создать единую информационную сеть между ФОМС, ПМСП и аптечными учреждениями для обеспечения прозрачности и улучшения взаимной отчетности всех структур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ФОМС,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2016-2017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Улучшение прозрачности и подотчетности всех структур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и внедрить механизмы внутренних </w:t>
            </w:r>
            <w:proofErr w:type="spellStart"/>
            <w:r>
              <w:rPr>
                <w:lang w:eastAsia="en-US"/>
              </w:rPr>
              <w:t>референтных</w:t>
            </w:r>
            <w:proofErr w:type="spellEnd"/>
            <w:r>
              <w:rPr>
                <w:lang w:eastAsia="en-US"/>
              </w:rPr>
              <w:t xml:space="preserve"> цен на лекарства, включенные в ПЖВЛС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ФОМС,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ценовой политики на основе </w:t>
            </w:r>
            <w:proofErr w:type="spellStart"/>
            <w:r>
              <w:rPr>
                <w:lang w:eastAsia="en-US"/>
              </w:rPr>
              <w:t>международно</w:t>
            </w:r>
            <w:proofErr w:type="spellEnd"/>
            <w:r>
              <w:rPr>
                <w:lang w:eastAsia="en-US"/>
              </w:rPr>
              <w:t xml:space="preserve"> признанных, эффективных методов регулирования цен на ЛС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Рациональное использование лекарственных средств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Провести анализ использования антибиотиков в рамках льготных программ по лекарственному обеспечению на ПМСП и разработать рекомендации по пересмотру списков ДП ОМС и ПГГ (включение или исключение антибиотиков)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ФОМС, 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Принятие обоснованных решений по включению или исключению антибиотиков ЛС в списки ДП ОМС и ЛЛО ПГГ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комплекс мероприятий по внедрению рецептурного отпуска антибиотиков, включающий пересмотр нормативных документов для реализации законодательства по рецептурному отпуску ЛС, в том числе внесения изменения в Кодекс Кыргызской Республики об административной ответственности за отпуск ЛС из списка рецептурного отпуска </w:t>
            </w:r>
            <w:r>
              <w:rPr>
                <w:lang w:eastAsia="en-US"/>
              </w:rPr>
              <w:lastRenderedPageBreak/>
              <w:t>без рецепта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Минздрав, ФОМС,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Снижение неконтролируемого использования антибиотиков населением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Разработать и провести комплекс мероприятий по противодействию агрессивному маркетингу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ГААР, ПМА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Создана система по противодействию агрессивному маркетингу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меры по усилению ответственности рекламодателей, </w:t>
            </w:r>
            <w:proofErr w:type="spellStart"/>
            <w:r>
              <w:rPr>
                <w:lang w:eastAsia="en-US"/>
              </w:rPr>
              <w:t>рекламопроизводителей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рекламораспространителей</w:t>
            </w:r>
            <w:proofErr w:type="spellEnd"/>
            <w:r>
              <w:rPr>
                <w:lang w:eastAsia="en-US"/>
              </w:rPr>
              <w:t xml:space="preserve"> за размещение информации о ЛС без надлежащих разрешительных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ПМА (по согласованию), ПФА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Усиление ответственности за размещение информации о ЛС без надлежащих разрешительных документов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обращения лекарственных средств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Совершенствование обеспечения качества, безопасности и эффективности лекарственных средств и изделий медицинского назначения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Оптимизировать государственную регистрацию ЛС и ИМН на основе принципов "Надлежащей регуляторной практики", включая порядок упрощенной регистрации </w:t>
            </w:r>
            <w:proofErr w:type="spellStart"/>
            <w:r>
              <w:rPr>
                <w:lang w:eastAsia="en-US"/>
              </w:rPr>
              <w:t>генерических</w:t>
            </w:r>
            <w:proofErr w:type="spellEnd"/>
            <w:r>
              <w:rPr>
                <w:lang w:eastAsia="en-US"/>
              </w:rPr>
              <w:t xml:space="preserve"> ЛС, зарегистрированных в странах - членов ICH и PIC/S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системы регистрации ЛС в целях обеспечения равной терапевтической эффективности </w:t>
            </w:r>
            <w:proofErr w:type="spellStart"/>
            <w:r>
              <w:rPr>
                <w:lang w:eastAsia="en-US"/>
              </w:rPr>
              <w:t>генерических</w:t>
            </w:r>
            <w:proofErr w:type="spellEnd"/>
            <w:r>
              <w:rPr>
                <w:lang w:eastAsia="en-US"/>
              </w:rPr>
              <w:t xml:space="preserve"> лекарственных средств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Разработать и в установленном порядке внести на рассмотрение Правительства Кыргызской Республики проект Положения о Государственном реестре зарегистрированных ЛС и ИМН, с регламентацией его содержания, порядка обновления, размещения в открытом доступе и других формах публикаций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Регламентирован порядок ведения, обновления и размещения в открытом доступе Государственного реестра </w:t>
            </w:r>
            <w:proofErr w:type="gramStart"/>
            <w:r>
              <w:rPr>
                <w:lang w:eastAsia="en-US"/>
              </w:rPr>
              <w:t>зарегистрированных</w:t>
            </w:r>
            <w:proofErr w:type="gramEnd"/>
            <w:r>
              <w:rPr>
                <w:lang w:eastAsia="en-US"/>
              </w:rPr>
              <w:t xml:space="preserve"> ЛС и ИМН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и в установленном порядке внести на рассмотрение Правительства Кыргызской Республики проект Положения о сводном </w:t>
            </w:r>
            <w:proofErr w:type="gramStart"/>
            <w:r>
              <w:rPr>
                <w:lang w:eastAsia="en-US"/>
              </w:rPr>
              <w:t>отчете</w:t>
            </w:r>
            <w:proofErr w:type="gramEnd"/>
            <w:r>
              <w:rPr>
                <w:lang w:eastAsia="en-US"/>
              </w:rPr>
              <w:t xml:space="preserve"> о регистрации/отказе в регистрации ЛС и ИМН, а также порядок публикации отчета в открытом доступе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Обеспечение прав пациентов и врачей на получение достоверной информации о ЛС в открытом доступе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Разработать План мероприятий по поэтапному внедрению Правил надлежащих практик в сферу обращения 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Совершенствование системы предоставления фармацевтических услуг обеспечения качества, эффективности и безопасности ЛС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Пересмотреть и внести в установленном порядке на рассмотрение Правительства Кыргызской Республики предложения по изменению НПА в части обеспечения фармацевтической инспекции необходимыми полномочиями для осуществления внезапных инспекторских проверок в соответствии с требованиями надлежащего фармацевтического инспектирования, обеспечения прозрачности процедуры инспектирования и повышения ответственности фармацевтической инспекции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Усиление надзора над фармацевтическим рынком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Обеспечить доступ общественности к информации о проведенных фармацевтических проверках/инспекциях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Обеспечение прозрачности деятельности фармацевтической инспекции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проект Программы по предотвращению оборота </w:t>
            </w:r>
            <w:proofErr w:type="spellStart"/>
            <w:r>
              <w:rPr>
                <w:lang w:eastAsia="en-US"/>
              </w:rPr>
              <w:t>субстандартных</w:t>
            </w:r>
            <w:proofErr w:type="spellEnd"/>
            <w:r>
              <w:rPr>
                <w:lang w:eastAsia="en-US"/>
              </w:rPr>
              <w:t xml:space="preserve"> или фальсифицированных лекарств на фармацевтическом рынке и в установленном порядке внести на рассмотрение Правительства Кыргызской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ПФА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оборота </w:t>
            </w:r>
            <w:proofErr w:type="spellStart"/>
            <w:r>
              <w:rPr>
                <w:lang w:eastAsia="en-US"/>
              </w:rPr>
              <w:t>субстандартных</w:t>
            </w:r>
            <w:proofErr w:type="spellEnd"/>
            <w:r>
              <w:rPr>
                <w:lang w:eastAsia="en-US"/>
              </w:rPr>
              <w:t xml:space="preserve"> и фальсифицированных лекарств на фармацевтическом рынке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механизмов передачи информации (желтых карт)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ОЗ</w:t>
            </w:r>
            <w:proofErr w:type="gram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ДЛОиМТ</w:t>
            </w:r>
            <w:proofErr w:type="spellEnd"/>
            <w:r>
              <w:rPr>
                <w:lang w:eastAsia="en-US"/>
              </w:rPr>
              <w:t xml:space="preserve"> и обратной связи по каждому случаю сообщений, анализа и принятия адекватных решений в рамках регуляторных функций и создание автоматизированной базы данных о случаях побочных эффектов с обеспечением доступности для медицинской и фармацевтической общественности с целью совершенствования государственной системы фармаконадзора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ПМА (по согласованию),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Внедрение надлежащей практики фармаконадзора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Совершенствование системы поставок лекарственных средств и изделий медицинского назначения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</w:t>
            </w:r>
            <w:proofErr w:type="spellStart"/>
            <w:r>
              <w:rPr>
                <w:lang w:eastAsia="en-US"/>
              </w:rPr>
              <w:t>межсекторальную</w:t>
            </w:r>
            <w:proofErr w:type="spellEnd"/>
            <w:r>
              <w:rPr>
                <w:lang w:eastAsia="en-US"/>
              </w:rPr>
              <w:t xml:space="preserve"> программу по улучшению </w:t>
            </w:r>
            <w:r>
              <w:rPr>
                <w:lang w:eastAsia="en-US"/>
              </w:rPr>
              <w:lastRenderedPageBreak/>
              <w:t xml:space="preserve">обеспечения </w:t>
            </w:r>
            <w:proofErr w:type="gramStart"/>
            <w:r>
              <w:rPr>
                <w:lang w:eastAsia="en-US"/>
              </w:rPr>
              <w:t>наркотическими</w:t>
            </w:r>
            <w:proofErr w:type="gramEnd"/>
            <w:r>
              <w:rPr>
                <w:lang w:eastAsia="en-US"/>
              </w:rPr>
              <w:t xml:space="preserve"> и психотропными ЛС нуждающихся пациентов на краткосрочный и среднесрочный периоды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Минздрав, ФОМС, ГСКН, </w:t>
            </w:r>
            <w:r>
              <w:rPr>
                <w:lang w:eastAsia="en-US"/>
              </w:rPr>
              <w:lastRenderedPageBreak/>
              <w:t>ПФА (по согласованию), ПМА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Улучшение обеспечения </w:t>
            </w:r>
            <w:proofErr w:type="gramStart"/>
            <w:r>
              <w:rPr>
                <w:lang w:eastAsia="en-US"/>
              </w:rPr>
              <w:t>наркотическими</w:t>
            </w:r>
            <w:proofErr w:type="gramEnd"/>
            <w:r>
              <w:rPr>
                <w:lang w:eastAsia="en-US"/>
              </w:rPr>
              <w:t xml:space="preserve"> и </w:t>
            </w:r>
            <w:r>
              <w:rPr>
                <w:lang w:eastAsia="en-US"/>
              </w:rPr>
              <w:lastRenderedPageBreak/>
              <w:t>психотропными ЛС нуждающихся пациентов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Провести обучение работников прокуратуры, ГКНБ, МВД, организаций здравоохранения и фармацевтических организаций по вопросам законного оборота наркотических и психотропных 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ГСКН, Минздрав, ФОМС,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Улучшение доступа наркотических и психотропных ЛС нуждающихся пациентов через снижение барьеров для розничной аптечной сети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перечни редких заболеваний и редких/</w:t>
            </w:r>
            <w:proofErr w:type="spellStart"/>
            <w:r>
              <w:rPr>
                <w:lang w:eastAsia="en-US"/>
              </w:rPr>
              <w:t>орфанных</w:t>
            </w:r>
            <w:proofErr w:type="spellEnd"/>
            <w:r>
              <w:rPr>
                <w:lang w:eastAsia="en-US"/>
              </w:rPr>
              <w:t xml:space="preserve"> ЛС, количество больных и провести анализ ситуации по доступности редких и дорогостоящих ЖВЛС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ФОМС, ПМА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2015-2016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условий для разработки комплексных мероприятий по улучшению доступа к </w:t>
            </w:r>
            <w:proofErr w:type="gramStart"/>
            <w:r>
              <w:rPr>
                <w:lang w:eastAsia="en-US"/>
              </w:rPr>
              <w:t>редким</w:t>
            </w:r>
            <w:proofErr w:type="gramEnd"/>
            <w:r>
              <w:rPr>
                <w:lang w:eastAsia="en-US"/>
              </w:rPr>
              <w:t xml:space="preserve"> и дорогостоящим ЛС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Изучить возможность внедрения и применения принудительной регистрации для улучшения доступа к ЛС для лечения вирусного гепатита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  <w:r>
              <w:rPr>
                <w:lang w:eastAsia="en-US"/>
              </w:rPr>
              <w:t xml:space="preserve">, рака молочной железы с учетом правил, описанных в Соглашении TRIPS, ратифицированном Законом Кыргызской Республики "О Ратификации Протокола о присоединении Кыргызской Республики к </w:t>
            </w:r>
            <w:proofErr w:type="spellStart"/>
            <w:r>
              <w:rPr>
                <w:lang w:eastAsia="en-US"/>
              </w:rPr>
              <w:t>Маракешскому</w:t>
            </w:r>
            <w:proofErr w:type="spellEnd"/>
            <w:r>
              <w:rPr>
                <w:lang w:eastAsia="en-US"/>
              </w:rPr>
              <w:t xml:space="preserve"> соглашению об учреждении Всемирной торговой организации" от 17 ноября 1998 года № 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ПМА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улучшения доступа ЛС для лечения вирусного гепатита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  <w:r>
              <w:rPr>
                <w:lang w:eastAsia="en-US"/>
              </w:rPr>
              <w:t xml:space="preserve"> и рака молочной железы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Разработать централизованные механизмы утилизации непригодных ЛС с учетом дифференциации объемов и места возникновения непригодных 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Улучшена система утилизации непригодных ЛС, с учетом дифференциации объемов и места возникновения непригодных ЛС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Меры по элиминации незаконной реализации лекарственных средств и изделий медицинского назначения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предложения о внесении изменений и дополнений в законодательство Кыргызской Республики по расширению полномочий, функций, прав и ответственности органов </w:t>
            </w:r>
            <w:r>
              <w:rPr>
                <w:lang w:eastAsia="en-US"/>
              </w:rPr>
              <w:lastRenderedPageBreak/>
              <w:t>местного самоуправления по противодействию незаконной реализации ЛС и ИМН и усилению административной и уголовной ответственности за незаконную реализацию лекарственных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Минздрав, ПФА (по согласованию), ПМА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Усиление ответственности за незаконную реализацию ЛС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Провести информационно-образовательные кампании для населения об угрозе здоровью и жизни при приобретении ЛС и ИМН в несанкционированных местах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Повышение уровня информированности населения об угрозе здоровью и жизни при приобретении ЛС и ИМН в несанкционированных местах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Совершенствование управлением сферой обращения лекарственных средств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Устранение противоречий в законодательстве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Подготовить предложения по внесению изменений в законы Кыргызской Республики "О лекарственных средствах", "Об основах Технического регулирования в Кыргызской Республике", а также в Технический регламент "О безопасности лекарственных средств для медицинского применения" для введения понятия "лекарство", как особого вида товара, и сопровождающие их медицинские услуги, как особого рода услуги, обращение с которыми должно вестись по специальным правилам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Минэкономики, ПФА (по согласованию), ПМА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Устранение противоречий в нормативно-правовой базе и совершенствование управлением сферы обращения лекарственных средств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предложения по внесению изменений в Закон </w:t>
            </w:r>
            <w:proofErr w:type="gramStart"/>
            <w:r>
              <w:rPr>
                <w:lang w:eastAsia="en-US"/>
              </w:rPr>
              <w:t>КР</w:t>
            </w:r>
            <w:proofErr w:type="gramEnd"/>
            <w:r>
              <w:rPr>
                <w:lang w:eastAsia="en-US"/>
              </w:rPr>
              <w:t xml:space="preserve"> "О лицензионно-разрешительной системе в Кыргызской Республике" требований Правил надлежащих практик для повышения качества деятельности и ответственности фармацевтических фирм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Минэкономики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Все этапы доставки ЛС до потребителя соответствуют требованиям профессиональных стандартов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Подготовить предложения о внесении изменений и дополнений в Закон Кыргызской Республики "О лекарственных средствах" (ст. 35 и 36), в целях определения порядка допуска к ввозу и </w:t>
            </w:r>
            <w:r>
              <w:rPr>
                <w:lang w:eastAsia="en-US"/>
              </w:rPr>
              <w:lastRenderedPageBreak/>
              <w:t>медицинскому применению ЛС и ИМН на территории Кыргызской Республики без регистрации, а также определения понятий "лекарственное средство", "изделие медицинского назначения", "медико-фармацевтическая продукция", "фармацевтическая субстанция" в соответствии с принятыми международными нормами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Минздрав, Минэкономики, ПФА (по согласованию), ПМА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</w:t>
            </w:r>
            <w:r>
              <w:rPr>
                <w:lang w:eastAsia="en-US"/>
              </w:rPr>
              <w:lastRenderedPageBreak/>
              <w:t>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Устранение противоречий в нормативной правовой базе и совершенствование управлением сферы обращения </w:t>
            </w:r>
            <w:r>
              <w:rPr>
                <w:lang w:eastAsia="en-US"/>
              </w:rPr>
              <w:lastRenderedPageBreak/>
              <w:t>лекарственных средств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Подготовить предложения по внесению изменений и дополнений в Закон Кыргызской Республики "Об охране здоровья граждан Кыргызской Республики" в целях определения понятий "редкое заболевание" и "</w:t>
            </w:r>
            <w:proofErr w:type="spellStart"/>
            <w:r>
              <w:rPr>
                <w:lang w:eastAsia="en-US"/>
              </w:rPr>
              <w:t>орфанное</w:t>
            </w:r>
            <w:proofErr w:type="spellEnd"/>
            <w:r>
              <w:rPr>
                <w:lang w:eastAsia="en-US"/>
              </w:rPr>
              <w:t xml:space="preserve"> лекарственное средство" в соответствии с принятыми международными нормами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Минэкономики, ПФА (по согласованию), ПМА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Устранение противоречий в нормативной правовой базе и совершенствование управлением сферы обращения лекарственных средств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Подготовить предложения о внесении изменений и дополнений в Закон Кыргызской Республики "Патентный закон Кыргызской Республики" с целью снижения потенциальных барьеров, препятствующих доступности запатентованных 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ПФА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Устранение противоречий в нормативной правовой базе и совершенствование управлением сферы обращения ЛС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Подготовить предложения о внесении изменений и дополнений в Закон Кыргызской Республики "О государственных закупках", регламентирующих специфические методы организации закупок ЛС и ИМН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Минфин, ПФА (по согласованию), ПМА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Устранение противоречий в нормативно-правовой базе и совершенствование управлением сферы обращения лекарственных средств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Внести на рассмотрение Правительства Кыргызской Республики предложения по внесению изменений и дополнений в Технический регламент "О безопасности лекарственных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 xml:space="preserve">я медицинского применения" в целях определения критериев отнесения информации о ЛС и ИМН к категории </w:t>
            </w:r>
            <w:r>
              <w:rPr>
                <w:lang w:eastAsia="en-US"/>
              </w:rPr>
              <w:lastRenderedPageBreak/>
              <w:t>"конфиденциальной", а также определения порядка ввоза в Кыргызскую Республику фармацевтических субстанций и материалов отечественными производителями ЛС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Обеспечение прав пациентов и врачей на получение, достоверной информации о ЛС в открытом доступе.</w:t>
            </w:r>
            <w:r>
              <w:rPr>
                <w:lang w:eastAsia="en-US"/>
              </w:rPr>
              <w:br/>
              <w:t>Улучшение регуляторной среды для поддержки местного производства ЛС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Подготовить предложения о внесении изменений и дополнений в Уголовный кодекс Кыргызской Республики и Кодекс Кыргызской Республики об административной ответственности в целях усиления ответственности за нарушения правил обращения с лекарственными средствами, подделку лекарственных средств и продажу ЛС с истекшим сроком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ПФА (по согласованию), ПМА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Усиление ответственности за нарушение норм и правил обращения с ЛС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Институциональное укрепление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и внедрить внутреннюю систему обеспечения качества работы </w:t>
            </w:r>
            <w:proofErr w:type="spellStart"/>
            <w:r>
              <w:rPr>
                <w:lang w:eastAsia="en-US"/>
              </w:rPr>
              <w:t>ДЛОиМТ</w:t>
            </w:r>
            <w:proofErr w:type="spellEnd"/>
            <w:r>
              <w:rPr>
                <w:lang w:eastAsia="en-US"/>
              </w:rPr>
              <w:t xml:space="preserve"> в соответствии со стандартами надлежащей регуляторной практики и провести оценку регуляторной системы по стандартам ВОЗ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ВОЗ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год,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Совершенствование регуляторной системы в сфере лекарственного обращения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Проводить ежегодную оценку эффективности деятельности </w:t>
            </w:r>
            <w:proofErr w:type="spellStart"/>
            <w:r>
              <w:rPr>
                <w:lang w:eastAsia="en-US"/>
              </w:rPr>
              <w:t>ДЛОиМТ</w:t>
            </w:r>
            <w:proofErr w:type="spellEnd"/>
            <w:r>
              <w:rPr>
                <w:lang w:eastAsia="en-US"/>
              </w:rPr>
              <w:t xml:space="preserve"> на основе разработанных </w:t>
            </w:r>
            <w:proofErr w:type="gramStart"/>
            <w:r>
              <w:rPr>
                <w:lang w:eastAsia="en-US"/>
              </w:rPr>
              <w:t>инструментов измерения эффективности деятельности регуляторного органа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ПМА (по согласованию),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Совершенствование регуляторной системы в сфере обращения ЛС с привлечением общественного контроля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Рассмотреть вопрос финансирования </w:t>
            </w:r>
            <w:proofErr w:type="spellStart"/>
            <w:r>
              <w:rPr>
                <w:lang w:eastAsia="en-US"/>
              </w:rPr>
              <w:t>ДЛОиМТ</w:t>
            </w:r>
            <w:proofErr w:type="spellEnd"/>
            <w:r>
              <w:rPr>
                <w:lang w:eastAsia="en-US"/>
              </w:rPr>
              <w:t xml:space="preserve"> из республиканского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Минфин, 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регуляторного органа в соответствие с управленческими принципами, </w:t>
            </w:r>
            <w:proofErr w:type="gramStart"/>
            <w:r>
              <w:rPr>
                <w:lang w:eastAsia="en-US"/>
              </w:rPr>
              <w:t>обеспечивающим</w:t>
            </w:r>
            <w:proofErr w:type="gramEnd"/>
            <w:r>
              <w:rPr>
                <w:lang w:eastAsia="en-US"/>
              </w:rPr>
              <w:t xml:space="preserve"> эффективное и </w:t>
            </w:r>
            <w:proofErr w:type="spellStart"/>
            <w:r>
              <w:rPr>
                <w:lang w:eastAsia="en-US"/>
              </w:rPr>
              <w:t>некоррумпированное</w:t>
            </w:r>
            <w:proofErr w:type="spellEnd"/>
            <w:r>
              <w:rPr>
                <w:lang w:eastAsia="en-US"/>
              </w:rPr>
              <w:t xml:space="preserve"> управление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Проводить анализ существующих методик определения стоимости работ и услуг, необходимых для проведения сертификации, для выявления административной и рыночной составляющих в стоимости сертификации, </w:t>
            </w:r>
            <w:r>
              <w:rPr>
                <w:lang w:eastAsia="en-US"/>
              </w:rPr>
              <w:lastRenderedPageBreak/>
              <w:t>разработать и в установленном порядке внести на рассмотрение Правительства Кыргызской Республики методику определения рыночной стоимости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Минфин, Минздрав, Минэкономики,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Система сертификации </w:t>
            </w:r>
            <w:proofErr w:type="spellStart"/>
            <w:r>
              <w:rPr>
                <w:lang w:eastAsia="en-US"/>
              </w:rPr>
              <w:t>фармпродукции</w:t>
            </w:r>
            <w:proofErr w:type="spellEnd"/>
            <w:r>
              <w:rPr>
                <w:lang w:eastAsia="en-US"/>
              </w:rPr>
              <w:t xml:space="preserve"> соответствует управленческим принципам, </w:t>
            </w:r>
            <w:proofErr w:type="gramStart"/>
            <w:r>
              <w:rPr>
                <w:lang w:eastAsia="en-US"/>
              </w:rPr>
              <w:t>обеспечивающими</w:t>
            </w:r>
            <w:proofErr w:type="gramEnd"/>
            <w:r>
              <w:rPr>
                <w:lang w:eastAsia="en-US"/>
              </w:rPr>
              <w:t xml:space="preserve"> эффективное и </w:t>
            </w:r>
            <w:proofErr w:type="spellStart"/>
            <w:r>
              <w:rPr>
                <w:lang w:eastAsia="en-US"/>
              </w:rPr>
              <w:t>некоррумпированное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управление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Разработать рыночные стимулы для функционирования независимых органов сертификации и испытательных лабораторий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Минэкономики, Минздрав, Минфин, ПФА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независимых органов сертификации и лабораторий соответствует управленческим принципам, обеспечивающим эффективное и </w:t>
            </w:r>
            <w:proofErr w:type="spellStart"/>
            <w:r>
              <w:rPr>
                <w:lang w:eastAsia="en-US"/>
              </w:rPr>
              <w:t>некоррумпированное</w:t>
            </w:r>
            <w:proofErr w:type="spellEnd"/>
            <w:r>
              <w:rPr>
                <w:lang w:eastAsia="en-US"/>
              </w:rPr>
              <w:t xml:space="preserve"> управление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Совершенствование кадровых ресурсов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Провести оценку учебных заведений, занимающихся подготовкой фармацевтических кадров по специальности "Фармация" на соответствие требованиям образовательных стандартов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ПФА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2014-2015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Улучшение уровня подготовки фармацевтических кадров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Разработать механизмы закрепления выпускников региональных учебных заведений для работы в аптеках сельских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ГАМСУМО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2015-2016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Аптечные учреждения в сельской местности обеспечены фармацевтическими кадрами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Разработка и внедрение Кодекса этичного поведения в сфере лекарственного обращения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Разработать проект Кодекса этичного поведения в сфере лекарственного обращения с широким вовлечением ассоциаций и объединений, специалистов системы здравоохранения и фармацевтического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ПФА (по согласованию), ПМА (по согласованию), 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Разработан и внедрен Кодекс этичного поведения в сфере лекарственного обращения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прозрачности в сфере лекарственного обращения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Сформировать Единую информационную систему на основе интеграции существующих информационных систем (автоматизированные программы по регистрации ЛС, ввозу и сертификации ЛС, лицензированию фармацевтической </w:t>
            </w:r>
            <w:r>
              <w:rPr>
                <w:lang w:eastAsia="en-US"/>
              </w:rPr>
              <w:lastRenderedPageBreak/>
              <w:t xml:space="preserve">деятельности, инспектированию фармацевтических организаций, контролю качества ЛС, </w:t>
            </w:r>
            <w:proofErr w:type="spellStart"/>
            <w:r>
              <w:rPr>
                <w:lang w:eastAsia="en-US"/>
              </w:rPr>
              <w:t>фармаконадзору</w:t>
            </w:r>
            <w:proofErr w:type="spellEnd"/>
            <w:r>
              <w:rPr>
                <w:lang w:eastAsia="en-US"/>
              </w:rPr>
              <w:t xml:space="preserve"> и мониторингу цен на ЛС), включая обеспечение авторизированного доступа в режиме "он-</w:t>
            </w:r>
            <w:proofErr w:type="spellStart"/>
            <w:r>
              <w:rPr>
                <w:lang w:eastAsia="en-US"/>
              </w:rPr>
              <w:t>лайн</w:t>
            </w:r>
            <w:proofErr w:type="spellEnd"/>
            <w:r>
              <w:rPr>
                <w:lang w:eastAsia="en-US"/>
              </w:rPr>
              <w:t>" для потребителей услуг регуляторного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Минздрав, ПМА (по согласованию), ПФА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2015-2016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Расширен доступ к информации в сфере лекарственного обращения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Разработать и внедрить программное обеспечение для мониторинга цен на ЛС и ИМН на уровне ОЗ, оптовых и розничных цен на ЛС и ИМН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Минздрав, ГААР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Осуществляется постоянный мониторинг цен на ЛС и ИМН</w:t>
            </w:r>
          </w:p>
        </w:tc>
      </w:tr>
      <w:tr w:rsidR="005B3EE3" w:rsidTr="005B3EE3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мониторинга и оценки реализации Программы Правительства Кыргызской Республики по развитию сферы обращения лекарственных средств в Кыргызской Республике на 2014-2020 годы (далее - Программа)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Осуществлять мониторинг и оценку реализации Программы с обеспечением широкого доступа к результатам мониторинга и оценки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ФОМС, ПМА (по согласованию), ПФА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Обеспечение прозрачности и эффективности управленческих решений в сфере лекарственного обращения в Кыргызской Республике</w:t>
            </w:r>
          </w:p>
        </w:tc>
      </w:tr>
      <w:tr w:rsidR="005B3EE3" w:rsidTr="005B3EE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Проводить тренинги по вопросам использования результатов мониторинга и оценки деятельности для лиц, принимающих решение, специалистов, вовлеченных в мониторинг и оценку Программы, и проведение оценочных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Минздрав, ФОМС, ПМА (по согласованию), ПФА (по согласованию),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3" w:rsidRDefault="005B3EE3">
            <w:pPr>
              <w:pStyle w:val="tkTablica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 и оценки используются для принятия информированных решений в реализации Программы</w:t>
            </w:r>
          </w:p>
        </w:tc>
      </w:tr>
    </w:tbl>
    <w:p w:rsidR="005B3EE3" w:rsidRDefault="005B3EE3" w:rsidP="005B3EE3">
      <w:pPr>
        <w:pStyle w:val="tkTekst"/>
        <w:spacing w:before="240" w:after="240"/>
        <w:ind w:firstLine="0"/>
        <w:jc w:val="center"/>
      </w:pPr>
      <w:r>
        <w:t>Список сокращений:</w:t>
      </w:r>
    </w:p>
    <w:p w:rsidR="005B3EE3" w:rsidRDefault="005B3EE3" w:rsidP="005B3EE3">
      <w:pPr>
        <w:pStyle w:val="tkTekst"/>
      </w:pPr>
      <w:r>
        <w:t>Минздрав - Министерство здравоохранения Кыргызской Республики</w:t>
      </w:r>
    </w:p>
    <w:p w:rsidR="005B3EE3" w:rsidRDefault="005B3EE3" w:rsidP="005B3EE3">
      <w:pPr>
        <w:pStyle w:val="tkTekst"/>
      </w:pPr>
      <w:r>
        <w:t>Минфин - Министерство финансов Кыргызской Республики</w:t>
      </w:r>
    </w:p>
    <w:p w:rsidR="005B3EE3" w:rsidRDefault="005B3EE3" w:rsidP="005B3EE3">
      <w:pPr>
        <w:pStyle w:val="tkTekst"/>
      </w:pPr>
      <w:r>
        <w:t>Минэкономики - Министерство экономики Кыргызской Республики</w:t>
      </w:r>
    </w:p>
    <w:p w:rsidR="005B3EE3" w:rsidRDefault="005B3EE3" w:rsidP="005B3EE3">
      <w:pPr>
        <w:pStyle w:val="tkTekst"/>
      </w:pPr>
      <w:r>
        <w:t>ГСКН - Государственная служба по контролю наркотиков при Правительстве Кыргызской Республики</w:t>
      </w:r>
    </w:p>
    <w:p w:rsidR="005B3EE3" w:rsidRDefault="005B3EE3" w:rsidP="005B3EE3">
      <w:pPr>
        <w:pStyle w:val="tkTekst"/>
      </w:pPr>
      <w:r>
        <w:t>ГНС - Государственная налоговая служба при Правительстве Кыргызской Республики</w:t>
      </w:r>
    </w:p>
    <w:p w:rsidR="005B3EE3" w:rsidRDefault="005B3EE3" w:rsidP="005B3EE3">
      <w:pPr>
        <w:pStyle w:val="tkTekst"/>
      </w:pPr>
      <w:r>
        <w:t>ГТС - Государственная таможенная служба при Правительстве Кыргызской Республики</w:t>
      </w:r>
    </w:p>
    <w:p w:rsidR="005B3EE3" w:rsidRDefault="005B3EE3" w:rsidP="005B3EE3">
      <w:pPr>
        <w:pStyle w:val="tkTekst"/>
      </w:pPr>
      <w:r>
        <w:t>ФОМС - Фонд обязательного медицинского страхования при Правительстве Кыргызской Республики</w:t>
      </w:r>
    </w:p>
    <w:p w:rsidR="005B3EE3" w:rsidRDefault="005B3EE3" w:rsidP="005B3EE3">
      <w:pPr>
        <w:pStyle w:val="tkTekst"/>
      </w:pPr>
      <w:r>
        <w:t>ГАМСУМО - Государственное агентство по делам местного самоуправления и межэтнических отношений при Правительстве Кыргызской Республики</w:t>
      </w:r>
    </w:p>
    <w:p w:rsidR="005B3EE3" w:rsidRDefault="005B3EE3" w:rsidP="005B3EE3">
      <w:pPr>
        <w:pStyle w:val="tkTekst"/>
      </w:pPr>
      <w:r>
        <w:t>ГААР - Государственное агентство антимонопольного регулирования при Правительстве Кыргызской Республики</w:t>
      </w:r>
    </w:p>
    <w:p w:rsidR="005B3EE3" w:rsidRDefault="005B3EE3" w:rsidP="005B3EE3">
      <w:pPr>
        <w:pStyle w:val="tkTekst"/>
      </w:pPr>
      <w:r>
        <w:lastRenderedPageBreak/>
        <w:t>МСУ - местное самоуправление</w:t>
      </w:r>
    </w:p>
    <w:p w:rsidR="005B3EE3" w:rsidRDefault="005B3EE3" w:rsidP="005B3EE3">
      <w:pPr>
        <w:pStyle w:val="tkTekst"/>
      </w:pPr>
      <w:r>
        <w:t>НЛК - Национальный лекарственный комитет</w:t>
      </w:r>
    </w:p>
    <w:p w:rsidR="005B3EE3" w:rsidRDefault="005B3EE3" w:rsidP="005B3EE3">
      <w:pPr>
        <w:pStyle w:val="tkTekst"/>
      </w:pPr>
      <w:r>
        <w:t>ПМА - профессиональная медицинская ассоциация</w:t>
      </w:r>
    </w:p>
    <w:p w:rsidR="005B3EE3" w:rsidRDefault="005B3EE3" w:rsidP="005B3EE3">
      <w:pPr>
        <w:pStyle w:val="tkTekst"/>
      </w:pPr>
      <w:proofErr w:type="gramStart"/>
      <w:r>
        <w:t>ПР</w:t>
      </w:r>
      <w:proofErr w:type="gramEnd"/>
      <w:r>
        <w:t xml:space="preserve"> - партнеры по развитию</w:t>
      </w:r>
    </w:p>
    <w:p w:rsidR="005B3EE3" w:rsidRDefault="005B3EE3" w:rsidP="005B3EE3">
      <w:pPr>
        <w:pStyle w:val="tkTekst"/>
      </w:pPr>
      <w:r>
        <w:t>ПФА - профессиональная фармацевтическая ассоциация</w:t>
      </w:r>
    </w:p>
    <w:p w:rsidR="005B3EE3" w:rsidRDefault="005B3EE3" w:rsidP="005B3EE3">
      <w:pPr>
        <w:pStyle w:val="tkTekst"/>
      </w:pPr>
      <w:r>
        <w:t>ВОЗ - Всемирная организация здравоохранения</w:t>
      </w:r>
    </w:p>
    <w:p w:rsidR="005B3EE3" w:rsidRDefault="005B3EE3" w:rsidP="005B3EE3">
      <w:pPr>
        <w:pStyle w:val="tkTekst"/>
      </w:pPr>
      <w:r>
        <w:t> </w:t>
      </w:r>
    </w:p>
    <w:p w:rsidR="005B3EE3" w:rsidRDefault="005B3EE3" w:rsidP="005B3EE3"/>
    <w:p w:rsidR="005B3EE3" w:rsidRDefault="005B3EE3"/>
    <w:sectPr w:rsidR="005B3EE3" w:rsidSect="002E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E3"/>
    <w:rsid w:val="002E2FB3"/>
    <w:rsid w:val="005B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EE3"/>
    <w:rPr>
      <w:color w:val="0000FF"/>
      <w:u w:val="single"/>
    </w:rPr>
  </w:style>
  <w:style w:type="paragraph" w:customStyle="1" w:styleId="tkGrif">
    <w:name w:val="_Гриф (tkGrif)"/>
    <w:basedOn w:val="a"/>
    <w:rsid w:val="005B3EE3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5B3EE3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5B3EE3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5B3EE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B3EE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5B3EE3"/>
    <w:pPr>
      <w:spacing w:after="60"/>
      <w:ind w:firstLine="567"/>
      <w:jc w:val="both"/>
    </w:pPr>
    <w:rPr>
      <w:rFonts w:ascii="Arial" w:eastAsiaTheme="minorEastAsia" w:hAnsi="Arial" w:cs="Arial"/>
      <w:i/>
      <w:iCs/>
      <w:color w:val="006600"/>
      <w:sz w:val="20"/>
      <w:szCs w:val="20"/>
      <w:lang w:eastAsia="ru-RU"/>
    </w:rPr>
  </w:style>
  <w:style w:type="paragraph" w:customStyle="1" w:styleId="tkPodpis">
    <w:name w:val="_Подпись (tkPodpis)"/>
    <w:basedOn w:val="a"/>
    <w:rsid w:val="005B3EE3"/>
    <w:pPr>
      <w:spacing w:after="6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5B3EE3"/>
    <w:pPr>
      <w:spacing w:before="200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5B3EE3"/>
    <w:pPr>
      <w:ind w:left="1134" w:right="1134"/>
      <w:jc w:val="center"/>
    </w:pPr>
    <w:rPr>
      <w:rFonts w:ascii="Arial" w:eastAsiaTheme="minorEastAsia" w:hAnsi="Arial" w:cs="Arial"/>
      <w:b/>
      <w:bCs/>
      <w:cap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5B3EE3"/>
    <w:pPr>
      <w:spacing w:after="60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EE3"/>
    <w:rPr>
      <w:color w:val="0000FF"/>
      <w:u w:val="single"/>
    </w:rPr>
  </w:style>
  <w:style w:type="paragraph" w:customStyle="1" w:styleId="tkGrif">
    <w:name w:val="_Гриф (tkGrif)"/>
    <w:basedOn w:val="a"/>
    <w:rsid w:val="005B3EE3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5B3EE3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5B3EE3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5B3EE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B3EE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5B3EE3"/>
    <w:pPr>
      <w:spacing w:after="60"/>
      <w:ind w:firstLine="567"/>
      <w:jc w:val="both"/>
    </w:pPr>
    <w:rPr>
      <w:rFonts w:ascii="Arial" w:eastAsiaTheme="minorEastAsia" w:hAnsi="Arial" w:cs="Arial"/>
      <w:i/>
      <w:iCs/>
      <w:color w:val="006600"/>
      <w:sz w:val="20"/>
      <w:szCs w:val="20"/>
      <w:lang w:eastAsia="ru-RU"/>
    </w:rPr>
  </w:style>
  <w:style w:type="paragraph" w:customStyle="1" w:styleId="tkPodpis">
    <w:name w:val="_Подпись (tkPodpis)"/>
    <w:basedOn w:val="a"/>
    <w:rsid w:val="005B3EE3"/>
    <w:pPr>
      <w:spacing w:after="6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5B3EE3"/>
    <w:pPr>
      <w:spacing w:before="200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5B3EE3"/>
    <w:pPr>
      <w:ind w:left="1134" w:right="1134"/>
      <w:jc w:val="center"/>
    </w:pPr>
    <w:rPr>
      <w:rFonts w:ascii="Arial" w:eastAsiaTheme="minorEastAsia" w:hAnsi="Arial" w:cs="Arial"/>
      <w:b/>
      <w:bCs/>
      <w:cap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5B3EE3"/>
    <w:pPr>
      <w:spacing w:after="60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41631" TargetMode="External"/><Relationship Id="rId13" Type="http://schemas.openxmlformats.org/officeDocument/2006/relationships/hyperlink" Target="toktom://db/52629" TargetMode="External"/><Relationship Id="rId18" Type="http://schemas.openxmlformats.org/officeDocument/2006/relationships/hyperlink" Target="toktom://db/105125" TargetMode="External"/><Relationship Id="rId26" Type="http://schemas.openxmlformats.org/officeDocument/2006/relationships/hyperlink" Target="toktom://db/41631" TargetMode="External"/><Relationship Id="rId3" Type="http://schemas.openxmlformats.org/officeDocument/2006/relationships/settings" Target="settings.xml"/><Relationship Id="rId21" Type="http://schemas.openxmlformats.org/officeDocument/2006/relationships/hyperlink" Target="toktom://db/73841" TargetMode="External"/><Relationship Id="rId7" Type="http://schemas.openxmlformats.org/officeDocument/2006/relationships/hyperlink" Target="toktom://db/113433" TargetMode="External"/><Relationship Id="rId12" Type="http://schemas.openxmlformats.org/officeDocument/2006/relationships/hyperlink" Target="toktom://db/120820" TargetMode="External"/><Relationship Id="rId17" Type="http://schemas.openxmlformats.org/officeDocument/2006/relationships/hyperlink" Target="toktom://db/16421" TargetMode="External"/><Relationship Id="rId25" Type="http://schemas.openxmlformats.org/officeDocument/2006/relationships/hyperlink" Target="toktom://db/105124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toktom://db/16423" TargetMode="External"/><Relationship Id="rId20" Type="http://schemas.openxmlformats.org/officeDocument/2006/relationships/hyperlink" Target="toktom://db/73838" TargetMode="External"/><Relationship Id="rId29" Type="http://schemas.openxmlformats.org/officeDocument/2006/relationships/hyperlink" Target="toktom://db/113434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113434" TargetMode="External"/><Relationship Id="rId11" Type="http://schemas.openxmlformats.org/officeDocument/2006/relationships/hyperlink" Target="toktom://db/105124" TargetMode="External"/><Relationship Id="rId24" Type="http://schemas.openxmlformats.org/officeDocument/2006/relationships/hyperlink" Target="toktom://db/105125" TargetMode="External"/><Relationship Id="rId32" Type="http://schemas.openxmlformats.org/officeDocument/2006/relationships/fontTable" Target="fontTable.xml"/><Relationship Id="rId5" Type="http://schemas.openxmlformats.org/officeDocument/2006/relationships/hyperlink" Target="toktom://db/98840" TargetMode="External"/><Relationship Id="rId15" Type="http://schemas.openxmlformats.org/officeDocument/2006/relationships/hyperlink" Target="toktom://db/4457" TargetMode="External"/><Relationship Id="rId23" Type="http://schemas.openxmlformats.org/officeDocument/2006/relationships/hyperlink" Target="toktom://db/45826" TargetMode="External"/><Relationship Id="rId28" Type="http://schemas.openxmlformats.org/officeDocument/2006/relationships/hyperlink" Target="toktom://db/41631" TargetMode="External"/><Relationship Id="rId10" Type="http://schemas.openxmlformats.org/officeDocument/2006/relationships/hyperlink" Target="toktom://db/105125" TargetMode="External"/><Relationship Id="rId19" Type="http://schemas.openxmlformats.org/officeDocument/2006/relationships/hyperlink" Target="toktom://db/105124" TargetMode="External"/><Relationship Id="rId31" Type="http://schemas.openxmlformats.org/officeDocument/2006/relationships/hyperlink" Target="toktom://db/113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41631" TargetMode="External"/><Relationship Id="rId14" Type="http://schemas.openxmlformats.org/officeDocument/2006/relationships/hyperlink" Target="toktom://db/41631" TargetMode="External"/><Relationship Id="rId22" Type="http://schemas.openxmlformats.org/officeDocument/2006/relationships/hyperlink" Target="toktom://db/45826" TargetMode="External"/><Relationship Id="rId27" Type="http://schemas.openxmlformats.org/officeDocument/2006/relationships/hyperlink" Target="toktom://db/41631" TargetMode="External"/><Relationship Id="rId30" Type="http://schemas.openxmlformats.org/officeDocument/2006/relationships/hyperlink" Target="toktom://db/113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13860</Words>
  <Characters>79004</Characters>
  <Application>Microsoft Office Word</Application>
  <DocSecurity>0</DocSecurity>
  <Lines>658</Lines>
  <Paragraphs>185</Paragraphs>
  <ScaleCrop>false</ScaleCrop>
  <Company>SPecialiST RePack</Company>
  <LinksUpToDate>false</LinksUpToDate>
  <CharactersWithSpaces>92679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Т.А</dc:creator>
  <cp:keywords/>
  <dc:description/>
  <cp:lastModifiedBy>Т.А</cp:lastModifiedBy>
  <cp:revision>2</cp:revision>
  <dcterms:created xsi:type="dcterms:W3CDTF">2014-11-24T11:35:00Z</dcterms:created>
  <dcterms:modified xsi:type="dcterms:W3CDTF">2014-11-24T11:41:00Z</dcterms:modified>
</cp:coreProperties>
</file>